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F7222" w14:textId="2ACD8F88" w:rsidR="00D928C9" w:rsidRPr="0043195D" w:rsidRDefault="00D928C9" w:rsidP="00790930">
      <w:pPr>
        <w:pStyle w:val="Corpsdetexte21"/>
        <w:tabs>
          <w:tab w:val="left" w:pos="8820"/>
        </w:tabs>
        <w:jc w:val="left"/>
        <w:rPr>
          <w:rFonts w:ascii="Marianne" w:hAnsi="Marianne"/>
          <w:sz w:val="8"/>
          <w:szCs w:val="8"/>
        </w:rPr>
      </w:pPr>
    </w:p>
    <w:p w14:paraId="4F0A5D2A" w14:textId="0FED8E51" w:rsidR="0061294C" w:rsidRPr="008B58F7" w:rsidRDefault="0061294C" w:rsidP="00790930">
      <w:pPr>
        <w:pBdr>
          <w:top w:val="single" w:sz="4" w:space="0" w:color="auto"/>
          <w:left w:val="single" w:sz="4" w:space="0" w:color="auto"/>
          <w:bottom w:val="single" w:sz="4" w:space="1" w:color="auto"/>
          <w:right w:val="single" w:sz="4" w:space="14" w:color="auto"/>
        </w:pBdr>
        <w:jc w:val="center"/>
        <w:rPr>
          <w:rFonts w:ascii="Marianne" w:hAnsi="Marianne"/>
          <w:b/>
          <w:sz w:val="22"/>
          <w:szCs w:val="22"/>
        </w:rPr>
      </w:pPr>
      <w:r w:rsidRPr="008B58F7">
        <w:rPr>
          <w:rFonts w:ascii="Marianne" w:hAnsi="Marianne"/>
          <w:b/>
          <w:sz w:val="22"/>
          <w:szCs w:val="22"/>
        </w:rPr>
        <w:t>ANNEXE 2 BIS</w:t>
      </w:r>
      <w:r w:rsidR="00790930">
        <w:rPr>
          <w:rFonts w:ascii="Marianne" w:hAnsi="Marianne"/>
          <w:b/>
          <w:sz w:val="22"/>
          <w:szCs w:val="22"/>
        </w:rPr>
        <w:t xml:space="preserve"> </w:t>
      </w:r>
      <w:r w:rsidR="00964666">
        <w:rPr>
          <w:rFonts w:ascii="Marianne" w:hAnsi="Marianne"/>
          <w:b/>
          <w:sz w:val="22"/>
          <w:szCs w:val="22"/>
        </w:rPr>
        <w:t>-</w:t>
      </w:r>
      <w:r w:rsidR="00790930">
        <w:rPr>
          <w:rFonts w:ascii="Marianne" w:hAnsi="Marianne"/>
          <w:b/>
          <w:sz w:val="22"/>
          <w:szCs w:val="22"/>
        </w:rPr>
        <w:t xml:space="preserve"> </w:t>
      </w:r>
      <w:r w:rsidR="00964666">
        <w:rPr>
          <w:rFonts w:ascii="Marianne" w:hAnsi="Marianne"/>
          <w:b/>
          <w:sz w:val="22"/>
          <w:szCs w:val="22"/>
        </w:rPr>
        <w:t>APPREN</w:t>
      </w:r>
      <w:r w:rsidR="00CF1580">
        <w:rPr>
          <w:rFonts w:ascii="Marianne" w:hAnsi="Marianne"/>
          <w:b/>
          <w:sz w:val="22"/>
          <w:szCs w:val="22"/>
        </w:rPr>
        <w:t>ANTS EPS</w:t>
      </w:r>
    </w:p>
    <w:p w14:paraId="6109510B" w14:textId="54E9D85D" w:rsidR="001E2F48" w:rsidRDefault="0061294C" w:rsidP="00790930">
      <w:pPr>
        <w:pBdr>
          <w:top w:val="single" w:sz="4" w:space="0" w:color="auto"/>
          <w:left w:val="single" w:sz="4" w:space="0" w:color="auto"/>
          <w:bottom w:val="single" w:sz="4" w:space="1" w:color="auto"/>
          <w:right w:val="single" w:sz="4" w:space="14" w:color="auto"/>
        </w:pBdr>
        <w:jc w:val="center"/>
        <w:rPr>
          <w:rFonts w:ascii="Marianne" w:hAnsi="Marianne"/>
          <w:b/>
          <w:sz w:val="22"/>
          <w:szCs w:val="22"/>
        </w:rPr>
      </w:pPr>
      <w:r w:rsidRPr="008B58F7">
        <w:rPr>
          <w:rFonts w:ascii="Marianne" w:hAnsi="Marianne"/>
          <w:b/>
          <w:sz w:val="22"/>
          <w:szCs w:val="22"/>
        </w:rPr>
        <w:t xml:space="preserve">Demande d’autorisation pour les </w:t>
      </w:r>
      <w:r w:rsidR="00CF1580">
        <w:rPr>
          <w:rFonts w:ascii="Marianne" w:hAnsi="Marianne"/>
          <w:b/>
          <w:sz w:val="22"/>
          <w:szCs w:val="22"/>
        </w:rPr>
        <w:t xml:space="preserve">stagiaires </w:t>
      </w:r>
      <w:r w:rsidR="00790930">
        <w:rPr>
          <w:rFonts w:ascii="Marianne" w:hAnsi="Marianne"/>
          <w:b/>
          <w:sz w:val="22"/>
          <w:szCs w:val="22"/>
        </w:rPr>
        <w:t>/</w:t>
      </w:r>
      <w:r w:rsidR="00CF1580">
        <w:rPr>
          <w:rFonts w:ascii="Marianne" w:hAnsi="Marianne"/>
          <w:b/>
          <w:sz w:val="22"/>
          <w:szCs w:val="22"/>
        </w:rPr>
        <w:t xml:space="preserve"> </w:t>
      </w:r>
      <w:r w:rsidRPr="008B58F7">
        <w:rPr>
          <w:rFonts w:ascii="Marianne" w:hAnsi="Marianne"/>
          <w:b/>
          <w:sz w:val="22"/>
          <w:szCs w:val="22"/>
        </w:rPr>
        <w:t>apprentis</w:t>
      </w:r>
      <w:r w:rsidR="007A7959">
        <w:rPr>
          <w:rFonts w:ascii="Marianne" w:hAnsi="Marianne"/>
          <w:b/>
          <w:sz w:val="22"/>
          <w:szCs w:val="22"/>
        </w:rPr>
        <w:t xml:space="preserve"> </w:t>
      </w:r>
      <w:r w:rsidRPr="008B58F7">
        <w:rPr>
          <w:rFonts w:ascii="Marianne" w:hAnsi="Marianne"/>
          <w:b/>
          <w:sz w:val="22"/>
          <w:szCs w:val="22"/>
        </w:rPr>
        <w:t>en formation</w:t>
      </w:r>
      <w:r w:rsidR="00790930">
        <w:rPr>
          <w:rFonts w:ascii="Marianne" w:hAnsi="Marianne"/>
          <w:b/>
          <w:sz w:val="22"/>
          <w:szCs w:val="22"/>
        </w:rPr>
        <w:t xml:space="preserve"> </w:t>
      </w:r>
      <w:r w:rsidRPr="008B58F7">
        <w:rPr>
          <w:rFonts w:ascii="Marianne" w:hAnsi="Marianne"/>
          <w:b/>
          <w:sz w:val="22"/>
          <w:szCs w:val="22"/>
        </w:rPr>
        <w:t>pour intervenir auprès du public scolaire pour l’année scolaire 20</w:t>
      </w:r>
      <w:r w:rsidR="00EF1A98" w:rsidRPr="008B58F7">
        <w:rPr>
          <w:rFonts w:ascii="Marianne" w:hAnsi="Marianne"/>
          <w:b/>
          <w:sz w:val="22"/>
          <w:szCs w:val="22"/>
        </w:rPr>
        <w:t>2</w:t>
      </w:r>
      <w:r w:rsidR="00CF1580">
        <w:rPr>
          <w:rFonts w:ascii="Marianne" w:hAnsi="Marianne"/>
          <w:b/>
          <w:sz w:val="22"/>
          <w:szCs w:val="22"/>
        </w:rPr>
        <w:t>5</w:t>
      </w:r>
      <w:r w:rsidRPr="008B58F7">
        <w:rPr>
          <w:rFonts w:ascii="Marianne" w:hAnsi="Marianne"/>
          <w:b/>
          <w:sz w:val="22"/>
          <w:szCs w:val="22"/>
        </w:rPr>
        <w:t>/20</w:t>
      </w:r>
      <w:r w:rsidR="00EF1A98" w:rsidRPr="008B58F7">
        <w:rPr>
          <w:rFonts w:ascii="Marianne" w:hAnsi="Marianne"/>
          <w:b/>
          <w:sz w:val="22"/>
          <w:szCs w:val="22"/>
        </w:rPr>
        <w:t>2</w:t>
      </w:r>
      <w:r w:rsidR="00CF1580">
        <w:rPr>
          <w:rFonts w:ascii="Marianne" w:hAnsi="Marianne"/>
          <w:b/>
          <w:sz w:val="22"/>
          <w:szCs w:val="22"/>
        </w:rPr>
        <w:t>6</w:t>
      </w:r>
    </w:p>
    <w:p w14:paraId="503F6536" w14:textId="069472B1" w:rsidR="00FE6920" w:rsidRPr="00493FAC" w:rsidRDefault="00151E05" w:rsidP="00790930">
      <w:pPr>
        <w:pBdr>
          <w:top w:val="single" w:sz="4" w:space="0" w:color="auto"/>
          <w:left w:val="single" w:sz="4" w:space="0" w:color="auto"/>
          <w:bottom w:val="single" w:sz="4" w:space="1" w:color="auto"/>
          <w:right w:val="single" w:sz="4" w:space="14" w:color="auto"/>
        </w:pBdr>
        <w:jc w:val="center"/>
        <w:rPr>
          <w:rFonts w:ascii="Marianne" w:hAnsi="Marianne"/>
          <w:i/>
          <w:iCs/>
          <w:sz w:val="20"/>
        </w:rPr>
      </w:pPr>
      <w:r>
        <w:rPr>
          <w:rFonts w:ascii="Marianne" w:hAnsi="Marianne"/>
          <w:i/>
          <w:iCs/>
          <w:sz w:val="20"/>
        </w:rPr>
        <w:t>(</w:t>
      </w:r>
      <w:r w:rsidR="009E6C02">
        <w:rPr>
          <w:rFonts w:ascii="Marianne" w:hAnsi="Marianne"/>
          <w:i/>
          <w:iCs/>
          <w:sz w:val="20"/>
        </w:rPr>
        <w:t>À</w:t>
      </w:r>
      <w:r w:rsidR="0061294C" w:rsidRPr="008B58F7">
        <w:rPr>
          <w:rFonts w:ascii="Marianne" w:hAnsi="Marianne"/>
          <w:i/>
          <w:iCs/>
          <w:sz w:val="20"/>
        </w:rPr>
        <w:t xml:space="preserve"> compléter par l’</w:t>
      </w:r>
      <w:r w:rsidR="00CF1580">
        <w:rPr>
          <w:rFonts w:ascii="Marianne" w:hAnsi="Marianne"/>
          <w:i/>
          <w:iCs/>
          <w:sz w:val="20"/>
        </w:rPr>
        <w:t>employeur</w:t>
      </w:r>
      <w:r w:rsidR="0061294C" w:rsidRPr="008B58F7">
        <w:rPr>
          <w:rFonts w:ascii="Marianne" w:hAnsi="Marianne"/>
          <w:i/>
          <w:iCs/>
          <w:sz w:val="20"/>
        </w:rPr>
        <w:t xml:space="preserve"> et à retourner à l</w:t>
      </w:r>
      <w:r>
        <w:rPr>
          <w:rFonts w:ascii="Marianne" w:hAnsi="Marianne"/>
          <w:i/>
          <w:iCs/>
          <w:sz w:val="20"/>
        </w:rPr>
        <w:t>’IEN de la circonscription concernée)</w:t>
      </w:r>
      <w:bookmarkStart w:id="0" w:name="_Hlk151544777"/>
    </w:p>
    <w:bookmarkEnd w:id="0"/>
    <w:p w14:paraId="5FAC397F" w14:textId="77777777" w:rsidR="0061294C" w:rsidRPr="00790930" w:rsidRDefault="0061294C" w:rsidP="0061294C">
      <w:pPr>
        <w:rPr>
          <w:rFonts w:ascii="Marianne" w:hAnsi="Marianne"/>
          <w:sz w:val="8"/>
          <w:szCs w:val="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796"/>
      </w:tblGrid>
      <w:tr w:rsidR="0061294C" w:rsidRPr="00792E6E" w14:paraId="4988A493" w14:textId="77777777" w:rsidTr="0043195D">
        <w:tc>
          <w:tcPr>
            <w:tcW w:w="7650" w:type="dxa"/>
            <w:shd w:val="clear" w:color="auto" w:fill="000000"/>
            <w:vAlign w:val="center"/>
          </w:tcPr>
          <w:p w14:paraId="6D26B026" w14:textId="0648DFC0" w:rsidR="0061294C" w:rsidRPr="001D3701" w:rsidRDefault="0061294C" w:rsidP="00DE1495">
            <w:pPr>
              <w:jc w:val="center"/>
              <w:rPr>
                <w:rFonts w:ascii="Marianne" w:hAnsi="Marianne"/>
                <w:b/>
                <w:color w:val="FFFFFF"/>
                <w:sz w:val="22"/>
                <w:szCs w:val="22"/>
              </w:rPr>
            </w:pPr>
            <w:r w:rsidRPr="001D3701">
              <w:rPr>
                <w:rFonts w:ascii="Marianne" w:hAnsi="Marianne"/>
                <w:b/>
                <w:color w:val="FFFFFF"/>
                <w:sz w:val="22"/>
                <w:szCs w:val="22"/>
                <w:highlight w:val="black"/>
              </w:rPr>
              <w:t xml:space="preserve">EPS </w:t>
            </w:r>
            <w:r w:rsidRPr="001D3701">
              <w:rPr>
                <w:rFonts w:ascii="Marianne" w:hAnsi="Marianne"/>
                <w:b/>
                <w:color w:val="FFFFFF"/>
                <w:sz w:val="22"/>
                <w:szCs w:val="22"/>
              </w:rPr>
              <w:t>–</w:t>
            </w:r>
            <w:r w:rsidR="00FE6920">
              <w:rPr>
                <w:rFonts w:ascii="Marianne" w:hAnsi="Marianne"/>
                <w:b/>
                <w:color w:val="FFFFFF"/>
                <w:sz w:val="22"/>
                <w:szCs w:val="22"/>
              </w:rPr>
              <w:t xml:space="preserve"> </w:t>
            </w:r>
            <w:r w:rsidR="00CF1580">
              <w:rPr>
                <w:rFonts w:ascii="Marianne" w:hAnsi="Marianne"/>
                <w:b/>
                <w:color w:val="FFFFFF"/>
                <w:sz w:val="22"/>
                <w:szCs w:val="22"/>
              </w:rPr>
              <w:t>Stagiaires ou a</w:t>
            </w:r>
            <w:r w:rsidRPr="001D3701">
              <w:rPr>
                <w:rFonts w:ascii="Marianne" w:hAnsi="Marianne"/>
                <w:b/>
                <w:color w:val="FFFFFF"/>
                <w:sz w:val="22"/>
                <w:szCs w:val="22"/>
              </w:rPr>
              <w:t>ppren</w:t>
            </w:r>
            <w:r w:rsidR="00C76FAF">
              <w:rPr>
                <w:rFonts w:ascii="Marianne" w:hAnsi="Marianne"/>
                <w:b/>
                <w:color w:val="FFFFFF"/>
                <w:sz w:val="22"/>
                <w:szCs w:val="22"/>
              </w:rPr>
              <w:t>tis</w:t>
            </w:r>
            <w:r w:rsidR="007A7959">
              <w:rPr>
                <w:rFonts w:ascii="Marianne" w:hAnsi="Marianne"/>
                <w:b/>
                <w:color w:val="FFFFFF"/>
                <w:sz w:val="22"/>
                <w:szCs w:val="22"/>
              </w:rPr>
              <w:t xml:space="preserve"> </w:t>
            </w:r>
            <w:r w:rsidR="004677AE">
              <w:rPr>
                <w:rFonts w:ascii="Marianne" w:hAnsi="Marianne"/>
                <w:b/>
                <w:color w:val="FFFFFF"/>
                <w:sz w:val="22"/>
                <w:szCs w:val="22"/>
              </w:rPr>
              <w:t>en formation</w:t>
            </w:r>
          </w:p>
        </w:tc>
        <w:tc>
          <w:tcPr>
            <w:tcW w:w="7796" w:type="dxa"/>
            <w:shd w:val="clear" w:color="auto" w:fill="auto"/>
          </w:tcPr>
          <w:p w14:paraId="55E815A8" w14:textId="715F8B9A" w:rsidR="0061294C" w:rsidRDefault="0061294C" w:rsidP="00DE1495">
            <w:pPr>
              <w:rPr>
                <w:rFonts w:ascii="Marianne" w:hAnsi="Marianne"/>
                <w:sz w:val="20"/>
              </w:rPr>
            </w:pPr>
            <w:r w:rsidRPr="00A42F7B">
              <w:rPr>
                <w:rFonts w:ascii="Marianne" w:hAnsi="Marianne"/>
                <w:sz w:val="20"/>
              </w:rPr>
              <w:t>Date de signature de la convention</w:t>
            </w:r>
            <w:r w:rsidRPr="00A42F7B">
              <w:rPr>
                <w:rFonts w:ascii="Calibri" w:hAnsi="Calibri" w:cs="Calibri"/>
                <w:sz w:val="20"/>
              </w:rPr>
              <w:t> </w:t>
            </w:r>
            <w:r w:rsidRPr="00A42F7B">
              <w:rPr>
                <w:rFonts w:ascii="Marianne" w:hAnsi="Marianne"/>
                <w:sz w:val="20"/>
              </w:rPr>
              <w:t>:</w:t>
            </w:r>
            <w:r w:rsidR="00622F89" w:rsidRPr="00A42F7B">
              <w:rPr>
                <w:rFonts w:ascii="Marianne" w:hAnsi="Marianne"/>
                <w:sz w:val="20"/>
              </w:rPr>
              <w:t xml:space="preserve"> </w:t>
            </w:r>
            <w:r w:rsidR="0061305C">
              <w:rPr>
                <w:rFonts w:ascii="Marianne" w:hAnsi="Marianne"/>
                <w:sz w:val="20"/>
              </w:rPr>
              <w:t xml:space="preserve">   </w:t>
            </w:r>
            <w:r w:rsidR="00EF1A98" w:rsidRPr="00A42F7B">
              <w:rPr>
                <w:rFonts w:ascii="Marianne" w:hAnsi="Marianne"/>
                <w:sz w:val="20"/>
              </w:rPr>
              <w:t xml:space="preserve"> </w:t>
            </w:r>
            <w:r w:rsidRPr="00A42F7B">
              <w:rPr>
                <w:rFonts w:ascii="Marianne" w:hAnsi="Marianne"/>
                <w:sz w:val="20"/>
              </w:rPr>
              <w:t xml:space="preserve">/ </w:t>
            </w:r>
            <w:r w:rsidR="0061305C">
              <w:rPr>
                <w:rFonts w:ascii="Marianne" w:hAnsi="Marianne"/>
                <w:sz w:val="20"/>
              </w:rPr>
              <w:t xml:space="preserve">     </w:t>
            </w:r>
            <w:r w:rsidRPr="00A42F7B">
              <w:rPr>
                <w:rFonts w:ascii="Marianne" w:hAnsi="Marianne"/>
                <w:sz w:val="20"/>
              </w:rPr>
              <w:t xml:space="preserve"> / 202</w:t>
            </w:r>
          </w:p>
          <w:p w14:paraId="00409B0B" w14:textId="224CF6E0" w:rsidR="00A42F7B" w:rsidRPr="00A42F7B" w:rsidRDefault="00A42F7B" w:rsidP="00DE1495">
            <w:pPr>
              <w:rPr>
                <w:rFonts w:ascii="Marianne" w:hAnsi="Marianne"/>
                <w:sz w:val="20"/>
              </w:rPr>
            </w:pPr>
            <w:r>
              <w:rPr>
                <w:rFonts w:ascii="Marianne" w:hAnsi="Marianne"/>
                <w:sz w:val="20"/>
              </w:rPr>
              <w:t>Partenaires</w:t>
            </w:r>
            <w:r>
              <w:rPr>
                <w:rFonts w:ascii="Calibri" w:hAnsi="Calibri" w:cs="Calibri"/>
                <w:sz w:val="20"/>
              </w:rPr>
              <w:t> </w:t>
            </w:r>
            <w:r>
              <w:rPr>
                <w:rFonts w:ascii="Marianne" w:hAnsi="Marianne"/>
                <w:sz w:val="20"/>
              </w:rPr>
              <w:t xml:space="preserve">: </w:t>
            </w:r>
            <w:r w:rsidR="00151E05">
              <w:rPr>
                <w:rFonts w:ascii="Marianne" w:hAnsi="Marianne"/>
                <w:sz w:val="20"/>
              </w:rPr>
              <w:t xml:space="preserve">IEN </w:t>
            </w:r>
            <w:proofErr w:type="gramStart"/>
            <w:r w:rsidR="0083468E">
              <w:rPr>
                <w:rFonts w:ascii="Marianne" w:hAnsi="Marianne"/>
                <w:sz w:val="20"/>
              </w:rPr>
              <w:t>XX</w:t>
            </w:r>
            <w:r w:rsidR="00151E05">
              <w:rPr>
                <w:rFonts w:ascii="Marianne" w:hAnsi="Marianne"/>
                <w:sz w:val="20"/>
              </w:rPr>
              <w:t xml:space="preserve">  /</w:t>
            </w:r>
            <w:proofErr w:type="gramEnd"/>
            <w:r w:rsidR="00151E05">
              <w:rPr>
                <w:rFonts w:ascii="Marianne" w:hAnsi="Marianne"/>
                <w:sz w:val="20"/>
              </w:rPr>
              <w:t xml:space="preserve"> Club </w:t>
            </w:r>
            <w:r w:rsidR="0083468E">
              <w:rPr>
                <w:rFonts w:ascii="Marianne" w:hAnsi="Marianne"/>
                <w:sz w:val="20"/>
              </w:rPr>
              <w:t>XX</w:t>
            </w:r>
            <w:r w:rsidR="004D2017">
              <w:rPr>
                <w:rFonts w:ascii="Marianne" w:hAnsi="Marianne"/>
                <w:sz w:val="20"/>
              </w:rPr>
              <w:t xml:space="preserve"> </w:t>
            </w:r>
            <w:r w:rsidR="004D2017" w:rsidRPr="004D2017">
              <w:rPr>
                <w:rFonts w:ascii="Marianne" w:hAnsi="Marianne"/>
                <w:color w:val="00B0F0"/>
                <w:sz w:val="20"/>
              </w:rPr>
              <w:t>ou DSDEN 76 / CD 76 XX</w:t>
            </w:r>
          </w:p>
        </w:tc>
      </w:tr>
      <w:tr w:rsidR="00C76FAF" w:rsidRPr="00C76FAF" w14:paraId="2472344E" w14:textId="77777777" w:rsidTr="00790930">
        <w:tc>
          <w:tcPr>
            <w:tcW w:w="7650" w:type="dxa"/>
            <w:shd w:val="clear" w:color="auto" w:fill="auto"/>
          </w:tcPr>
          <w:p w14:paraId="51AC8578" w14:textId="5B5EDB6B" w:rsidR="00CD7B0C" w:rsidRDefault="00790930" w:rsidP="00CD7B0C">
            <w:pPr>
              <w:spacing w:before="120"/>
              <w:rPr>
                <w:rFonts w:ascii="Marianne" w:hAnsi="Marianne"/>
                <w:sz w:val="20"/>
              </w:rPr>
            </w:pPr>
            <w:r>
              <w:rPr>
                <w:rFonts w:ascii="Marianne" w:hAnsi="Marianne"/>
                <w:sz w:val="20"/>
              </w:rPr>
              <w:t>Club e</w:t>
            </w:r>
            <w:r w:rsidR="004662A6" w:rsidRPr="00A42F7B">
              <w:rPr>
                <w:rFonts w:ascii="Marianne" w:hAnsi="Marianne"/>
                <w:sz w:val="20"/>
              </w:rPr>
              <w:t>mployeur</w:t>
            </w:r>
            <w:r w:rsidR="004662A6" w:rsidRPr="00A42F7B">
              <w:rPr>
                <w:rFonts w:ascii="Calibri" w:hAnsi="Calibri" w:cs="Calibri"/>
                <w:sz w:val="20"/>
              </w:rPr>
              <w:t> </w:t>
            </w:r>
            <w:r w:rsidR="004662A6" w:rsidRPr="00A42F7B">
              <w:rPr>
                <w:rFonts w:ascii="Marianne" w:hAnsi="Marianne"/>
                <w:sz w:val="20"/>
              </w:rPr>
              <w:t xml:space="preserve">: </w:t>
            </w:r>
          </w:p>
          <w:p w14:paraId="1A1E825C" w14:textId="02773A2E" w:rsidR="0061294C" w:rsidRPr="00CD7B0C" w:rsidRDefault="004662A6" w:rsidP="00790930">
            <w:pPr>
              <w:rPr>
                <w:rFonts w:ascii="Marianne" w:hAnsi="Marianne"/>
                <w:b/>
                <w:bCs/>
                <w:i/>
                <w:iCs/>
                <w:sz w:val="16"/>
                <w:szCs w:val="16"/>
              </w:rPr>
            </w:pPr>
            <w:r w:rsidRPr="00CD7B0C">
              <w:rPr>
                <w:rFonts w:ascii="Marianne" w:hAnsi="Marianne"/>
                <w:i/>
                <w:iCs/>
                <w:sz w:val="16"/>
                <w:szCs w:val="16"/>
              </w:rPr>
              <w:t>(</w:t>
            </w:r>
            <w:r w:rsidR="00CD7B0C" w:rsidRPr="00CD7B0C">
              <w:rPr>
                <w:rFonts w:ascii="Marianne" w:hAnsi="Marianne"/>
                <w:i/>
                <w:iCs/>
                <w:sz w:val="16"/>
                <w:szCs w:val="16"/>
              </w:rPr>
              <w:t xml:space="preserve">Préciser </w:t>
            </w:r>
            <w:r w:rsidRPr="00CD7B0C">
              <w:rPr>
                <w:rFonts w:ascii="Marianne" w:hAnsi="Marianne"/>
                <w:i/>
                <w:iCs/>
                <w:sz w:val="16"/>
                <w:szCs w:val="16"/>
              </w:rPr>
              <w:t>n</w:t>
            </w:r>
            <w:r w:rsidR="001E2F48" w:rsidRPr="00CD7B0C">
              <w:rPr>
                <w:rFonts w:ascii="Marianne" w:hAnsi="Marianne"/>
                <w:i/>
                <w:iCs/>
                <w:sz w:val="16"/>
                <w:szCs w:val="16"/>
              </w:rPr>
              <w:t>om et adresse</w:t>
            </w:r>
            <w:r w:rsidR="00CB415A" w:rsidRPr="00CD7B0C">
              <w:rPr>
                <w:rFonts w:ascii="Marianne" w:hAnsi="Marianne"/>
                <w:i/>
                <w:iCs/>
                <w:sz w:val="16"/>
                <w:szCs w:val="16"/>
              </w:rPr>
              <w:t>)</w:t>
            </w:r>
          </w:p>
        </w:tc>
        <w:tc>
          <w:tcPr>
            <w:tcW w:w="7796" w:type="dxa"/>
            <w:shd w:val="clear" w:color="auto" w:fill="auto"/>
          </w:tcPr>
          <w:p w14:paraId="1155EF75" w14:textId="77777777" w:rsidR="00790930" w:rsidRDefault="0061294C" w:rsidP="00CF1580">
            <w:pPr>
              <w:spacing w:before="120"/>
              <w:rPr>
                <w:rFonts w:ascii="Marianne" w:hAnsi="Marianne"/>
                <w:sz w:val="20"/>
              </w:rPr>
            </w:pPr>
            <w:r w:rsidRPr="00A42F7B">
              <w:rPr>
                <w:rFonts w:ascii="Marianne" w:hAnsi="Marianne"/>
                <w:sz w:val="20"/>
              </w:rPr>
              <w:t>Organisme de formation</w:t>
            </w:r>
            <w:r w:rsidRPr="00A42F7B">
              <w:rPr>
                <w:rFonts w:ascii="Calibri" w:hAnsi="Calibri" w:cs="Calibri"/>
                <w:sz w:val="20"/>
              </w:rPr>
              <w:t> </w:t>
            </w:r>
            <w:r w:rsidRPr="00A42F7B">
              <w:rPr>
                <w:rFonts w:ascii="Marianne" w:hAnsi="Marianne"/>
                <w:sz w:val="20"/>
              </w:rPr>
              <w:t xml:space="preserve">: </w:t>
            </w:r>
          </w:p>
          <w:p w14:paraId="67D9AA96" w14:textId="42AA4773" w:rsidR="009703B7" w:rsidRPr="00A42F7B" w:rsidRDefault="00790930" w:rsidP="00790930">
            <w:pPr>
              <w:rPr>
                <w:rFonts w:ascii="Marianne" w:hAnsi="Marianne"/>
                <w:sz w:val="20"/>
              </w:rPr>
            </w:pPr>
            <w:r w:rsidRPr="00CD7B0C">
              <w:rPr>
                <w:rFonts w:ascii="Marianne" w:hAnsi="Marianne"/>
                <w:i/>
                <w:iCs/>
                <w:sz w:val="16"/>
                <w:szCs w:val="16"/>
              </w:rPr>
              <w:t>(Préciser nom et adresse</w:t>
            </w:r>
            <w:r>
              <w:rPr>
                <w:rFonts w:ascii="Marianne" w:hAnsi="Marianne"/>
                <w:i/>
                <w:iCs/>
                <w:sz w:val="16"/>
                <w:szCs w:val="16"/>
              </w:rPr>
              <w:t>)</w:t>
            </w:r>
          </w:p>
        </w:tc>
      </w:tr>
    </w:tbl>
    <w:p w14:paraId="4C4D58D2" w14:textId="5A498CED" w:rsidR="0061294C" w:rsidRPr="001D3701" w:rsidRDefault="0061294C" w:rsidP="0061294C">
      <w:pPr>
        <w:spacing w:before="120"/>
        <w:rPr>
          <w:rFonts w:ascii="Marianne" w:hAnsi="Marianne"/>
          <w:i/>
          <w:sz w:val="16"/>
          <w:szCs w:val="16"/>
        </w:rPr>
      </w:pPr>
      <w:r w:rsidRPr="00C76FAF">
        <w:rPr>
          <w:rFonts w:ascii="Marianne" w:hAnsi="Marianne"/>
          <w:i/>
          <w:sz w:val="16"/>
          <w:szCs w:val="16"/>
        </w:rPr>
        <w:t xml:space="preserve">Conformément à la note de service départementale en date du </w:t>
      </w:r>
      <w:r w:rsidR="00C76FAF" w:rsidRPr="00C76FAF">
        <w:rPr>
          <w:rFonts w:ascii="Marianne" w:hAnsi="Marianne"/>
          <w:i/>
          <w:sz w:val="16"/>
          <w:szCs w:val="16"/>
        </w:rPr>
        <w:t>7 octobre 2024</w:t>
      </w:r>
      <w:r w:rsidRPr="00C76FAF">
        <w:rPr>
          <w:rFonts w:ascii="Marianne" w:hAnsi="Marianne"/>
          <w:i/>
          <w:sz w:val="16"/>
          <w:szCs w:val="16"/>
        </w:rPr>
        <w:t xml:space="preserve"> concernant la participation d’intervenants extérieurs à l’enseignement de l’éducation physique et sportive, les stagiaires </w:t>
      </w:r>
      <w:r w:rsidR="00CF1580">
        <w:rPr>
          <w:rFonts w:ascii="Marianne" w:hAnsi="Marianne"/>
          <w:i/>
          <w:sz w:val="16"/>
          <w:szCs w:val="16"/>
        </w:rPr>
        <w:t xml:space="preserve">ou apprentis </w:t>
      </w:r>
      <w:r w:rsidRPr="001D3701">
        <w:rPr>
          <w:rFonts w:ascii="Marianne" w:hAnsi="Marianne"/>
          <w:i/>
          <w:sz w:val="16"/>
          <w:szCs w:val="16"/>
        </w:rPr>
        <w:t>en formation ne peuvent pas être agréés mais doivent faire une demande d’autorisation d’intervention auprès du public scolaire, valable pour une année scolaire. Par ailleurs, il est impératif que les interventions des stagiaires</w:t>
      </w:r>
      <w:r w:rsidR="00CF1580">
        <w:rPr>
          <w:rFonts w:ascii="Marianne" w:hAnsi="Marianne"/>
          <w:i/>
          <w:sz w:val="16"/>
          <w:szCs w:val="16"/>
        </w:rPr>
        <w:t xml:space="preserve"> ou apprentis</w:t>
      </w:r>
      <w:r w:rsidRPr="001D3701">
        <w:rPr>
          <w:rFonts w:ascii="Marianne" w:hAnsi="Marianne"/>
          <w:i/>
          <w:sz w:val="16"/>
          <w:szCs w:val="16"/>
        </w:rPr>
        <w:t xml:space="preserve"> lors des mises en situation professionnelle auprès du public scolaire se déroulent en la </w:t>
      </w:r>
      <w:r w:rsidRPr="001D3701">
        <w:rPr>
          <w:rFonts w:ascii="Marianne" w:hAnsi="Marianne"/>
          <w:i/>
          <w:sz w:val="16"/>
          <w:szCs w:val="16"/>
          <w:u w:val="single"/>
        </w:rPr>
        <w:t>présence effective de leurs tueurs</w:t>
      </w:r>
      <w:r w:rsidRPr="001D3701">
        <w:rPr>
          <w:rFonts w:ascii="Marianne" w:hAnsi="Marianne"/>
          <w:i/>
          <w:sz w:val="16"/>
          <w:szCs w:val="16"/>
        </w:rPr>
        <w:t>.</w:t>
      </w:r>
    </w:p>
    <w:p w14:paraId="3926645E" w14:textId="2FC71D2B" w:rsidR="0061294C" w:rsidRPr="00790930" w:rsidRDefault="0061294C" w:rsidP="00790930">
      <w:pPr>
        <w:spacing w:before="80" w:after="80"/>
        <w:jc w:val="center"/>
        <w:rPr>
          <w:rFonts w:ascii="Marianne" w:hAnsi="Marianne"/>
          <w:b/>
          <w:sz w:val="20"/>
          <w:u w:val="single"/>
        </w:rPr>
      </w:pPr>
      <w:r w:rsidRPr="00790930">
        <w:rPr>
          <w:rFonts w:ascii="Marianne" w:hAnsi="Marianne"/>
          <w:b/>
          <w:sz w:val="20"/>
          <w:u w:val="single"/>
        </w:rPr>
        <w:t xml:space="preserve">Liste des </w:t>
      </w:r>
      <w:r w:rsidR="0058700A" w:rsidRPr="00790930">
        <w:rPr>
          <w:rFonts w:ascii="Marianne" w:hAnsi="Marianne"/>
          <w:b/>
          <w:sz w:val="20"/>
          <w:u w:val="single"/>
        </w:rPr>
        <w:t>apprentis</w:t>
      </w:r>
      <w:r w:rsidR="007A7959" w:rsidRPr="00790930">
        <w:rPr>
          <w:rFonts w:ascii="Marianne" w:hAnsi="Marianne"/>
          <w:b/>
          <w:sz w:val="20"/>
          <w:u w:val="single"/>
        </w:rPr>
        <w:t xml:space="preserve"> ou stagiaires</w:t>
      </w:r>
      <w:r w:rsidR="0058700A" w:rsidRPr="00790930">
        <w:rPr>
          <w:rFonts w:ascii="Marianne" w:hAnsi="Marianne"/>
          <w:b/>
          <w:sz w:val="20"/>
          <w:u w:val="single"/>
        </w:rPr>
        <w:t xml:space="preserve"> </w:t>
      </w:r>
      <w:r w:rsidRPr="00790930">
        <w:rPr>
          <w:rFonts w:ascii="Marianne" w:hAnsi="Marianne"/>
          <w:b/>
          <w:sz w:val="20"/>
          <w:u w:val="single"/>
        </w:rPr>
        <w:t>sollicitant l’autorisation pour intervenir auprès du public scolaire</w:t>
      </w:r>
    </w:p>
    <w:tbl>
      <w:tblPr>
        <w:tblpPr w:leftFromText="141" w:rightFromText="141" w:vertAnchor="text" w:horzAnchor="margin" w:tblpY="7"/>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843"/>
        <w:gridCol w:w="1418"/>
        <w:gridCol w:w="2835"/>
        <w:gridCol w:w="2693"/>
        <w:gridCol w:w="3260"/>
      </w:tblGrid>
      <w:tr w:rsidR="0061294C" w:rsidRPr="001D3701" w14:paraId="669A0855" w14:textId="77777777" w:rsidTr="00DE1495">
        <w:trPr>
          <w:trHeight w:val="908"/>
        </w:trPr>
        <w:tc>
          <w:tcPr>
            <w:tcW w:w="3397" w:type="dxa"/>
            <w:vMerge w:val="restart"/>
            <w:shd w:val="clear" w:color="auto" w:fill="F2F2F2"/>
            <w:vAlign w:val="center"/>
          </w:tcPr>
          <w:p w14:paraId="45EF9846" w14:textId="663EF154" w:rsidR="0061294C" w:rsidRDefault="0061294C" w:rsidP="00DE1495">
            <w:pPr>
              <w:jc w:val="center"/>
              <w:rPr>
                <w:rFonts w:ascii="Marianne" w:hAnsi="Marianne"/>
                <w:sz w:val="20"/>
              </w:rPr>
            </w:pPr>
            <w:r w:rsidRPr="001D3701">
              <w:rPr>
                <w:rFonts w:ascii="Marianne" w:hAnsi="Marianne"/>
                <w:sz w:val="20"/>
              </w:rPr>
              <w:t>NOM et Prénom</w:t>
            </w:r>
            <w:r w:rsidR="00CF1580">
              <w:rPr>
                <w:rFonts w:ascii="Marianne" w:hAnsi="Marianne"/>
                <w:sz w:val="20"/>
              </w:rPr>
              <w:t xml:space="preserve"> de l’apprenant</w:t>
            </w:r>
          </w:p>
          <w:p w14:paraId="13B18455" w14:textId="1E2EA517" w:rsidR="0061294C" w:rsidRPr="007F7248" w:rsidRDefault="0061294C" w:rsidP="00DE1495">
            <w:pPr>
              <w:spacing w:before="120"/>
              <w:jc w:val="center"/>
              <w:rPr>
                <w:rFonts w:ascii="Marianne" w:hAnsi="Marianne"/>
                <w:i/>
                <w:iCs/>
                <w:sz w:val="16"/>
                <w:szCs w:val="16"/>
              </w:rPr>
            </w:pPr>
            <w:r w:rsidRPr="007F7248">
              <w:rPr>
                <w:rFonts w:ascii="Marianne" w:hAnsi="Marianne"/>
                <w:i/>
                <w:iCs/>
                <w:sz w:val="16"/>
                <w:szCs w:val="16"/>
              </w:rPr>
              <w:t>(</w:t>
            </w:r>
            <w:r w:rsidR="00ED42A4" w:rsidRPr="007F7248">
              <w:rPr>
                <w:rFonts w:ascii="Marianne" w:hAnsi="Marianne"/>
                <w:i/>
                <w:iCs/>
                <w:sz w:val="16"/>
                <w:szCs w:val="16"/>
              </w:rPr>
              <w:t>P</w:t>
            </w:r>
            <w:r w:rsidRPr="007F7248">
              <w:rPr>
                <w:rFonts w:ascii="Marianne" w:hAnsi="Marianne"/>
                <w:i/>
                <w:iCs/>
                <w:sz w:val="16"/>
                <w:szCs w:val="16"/>
              </w:rPr>
              <w:t>réciser le nom de naissance, si différent du nom d’usage)</w:t>
            </w:r>
          </w:p>
        </w:tc>
        <w:tc>
          <w:tcPr>
            <w:tcW w:w="1843" w:type="dxa"/>
            <w:vMerge w:val="restart"/>
            <w:shd w:val="clear" w:color="auto" w:fill="F2F2F2"/>
            <w:vAlign w:val="center"/>
          </w:tcPr>
          <w:p w14:paraId="1C2E6E9F" w14:textId="77777777" w:rsidR="0061294C" w:rsidRDefault="0061294C" w:rsidP="00DE1495">
            <w:pPr>
              <w:jc w:val="center"/>
              <w:rPr>
                <w:rFonts w:ascii="Marianne" w:hAnsi="Marianne"/>
                <w:sz w:val="20"/>
              </w:rPr>
            </w:pPr>
            <w:r w:rsidRPr="001D3701">
              <w:rPr>
                <w:rFonts w:ascii="Marianne" w:hAnsi="Marianne"/>
                <w:sz w:val="20"/>
              </w:rPr>
              <w:t xml:space="preserve">Date </w:t>
            </w:r>
            <w:r>
              <w:rPr>
                <w:rFonts w:ascii="Marianne" w:hAnsi="Marianne"/>
                <w:sz w:val="20"/>
              </w:rPr>
              <w:t xml:space="preserve">&amp; lieu </w:t>
            </w:r>
            <w:r w:rsidRPr="001D3701">
              <w:rPr>
                <w:rFonts w:ascii="Marianne" w:hAnsi="Marianne"/>
                <w:sz w:val="20"/>
              </w:rPr>
              <w:t>de naissance</w:t>
            </w:r>
          </w:p>
          <w:p w14:paraId="3C569703" w14:textId="174B6943" w:rsidR="0061294C" w:rsidRPr="007F7248" w:rsidRDefault="0061294C" w:rsidP="00DE1495">
            <w:pPr>
              <w:spacing w:before="120"/>
              <w:jc w:val="center"/>
              <w:rPr>
                <w:rFonts w:ascii="Marianne" w:hAnsi="Marianne"/>
                <w:i/>
                <w:iCs/>
                <w:sz w:val="16"/>
                <w:szCs w:val="16"/>
              </w:rPr>
            </w:pPr>
            <w:r w:rsidRPr="007F7248">
              <w:rPr>
                <w:rFonts w:ascii="Marianne" w:hAnsi="Marianne"/>
                <w:i/>
                <w:iCs/>
                <w:sz w:val="16"/>
                <w:szCs w:val="16"/>
              </w:rPr>
              <w:t>(</w:t>
            </w:r>
            <w:r w:rsidR="00ED42A4" w:rsidRPr="007F7248">
              <w:rPr>
                <w:rFonts w:ascii="Marianne" w:hAnsi="Marianne"/>
                <w:i/>
                <w:iCs/>
                <w:sz w:val="16"/>
                <w:szCs w:val="16"/>
              </w:rPr>
              <w:t>P</w:t>
            </w:r>
            <w:r w:rsidRPr="007F7248">
              <w:rPr>
                <w:rFonts w:ascii="Marianne" w:hAnsi="Marianne"/>
                <w:i/>
                <w:iCs/>
                <w:sz w:val="16"/>
                <w:szCs w:val="16"/>
              </w:rPr>
              <w:t>réciser Ville et code postal)</w:t>
            </w:r>
          </w:p>
        </w:tc>
        <w:tc>
          <w:tcPr>
            <w:tcW w:w="1418" w:type="dxa"/>
            <w:vMerge w:val="restart"/>
            <w:shd w:val="clear" w:color="auto" w:fill="F2F2F2"/>
            <w:vAlign w:val="center"/>
          </w:tcPr>
          <w:p w14:paraId="60EC3258" w14:textId="77777777" w:rsidR="0061294C" w:rsidRDefault="0061294C" w:rsidP="00DE1495">
            <w:pPr>
              <w:jc w:val="center"/>
              <w:rPr>
                <w:rFonts w:ascii="Marianne" w:hAnsi="Marianne"/>
                <w:sz w:val="20"/>
              </w:rPr>
            </w:pPr>
            <w:r w:rsidRPr="001D3701">
              <w:rPr>
                <w:rFonts w:ascii="Marianne" w:hAnsi="Marianne"/>
                <w:sz w:val="20"/>
              </w:rPr>
              <w:t>Date de délivrance</w:t>
            </w:r>
          </w:p>
          <w:p w14:paraId="60543528" w14:textId="77777777" w:rsidR="0061294C" w:rsidRDefault="0061294C" w:rsidP="00DE1495">
            <w:pPr>
              <w:jc w:val="center"/>
              <w:rPr>
                <w:rFonts w:ascii="Marianne" w:hAnsi="Marianne"/>
                <w:sz w:val="20"/>
              </w:rPr>
            </w:pPr>
            <w:r w:rsidRPr="001D3701">
              <w:rPr>
                <w:rFonts w:ascii="Marianne" w:hAnsi="Marianne"/>
                <w:sz w:val="20"/>
              </w:rPr>
              <w:t>Attestation EPMSP</w:t>
            </w:r>
          </w:p>
          <w:p w14:paraId="19881B8C" w14:textId="5239E0B6" w:rsidR="0061294C" w:rsidRPr="007F7248" w:rsidRDefault="0061294C" w:rsidP="00DE1495">
            <w:pPr>
              <w:spacing w:before="120"/>
              <w:jc w:val="center"/>
              <w:rPr>
                <w:rFonts w:ascii="Marianne" w:hAnsi="Marianne"/>
                <w:i/>
                <w:iCs/>
                <w:sz w:val="16"/>
                <w:szCs w:val="16"/>
              </w:rPr>
            </w:pPr>
            <w:r w:rsidRPr="007F7248">
              <w:rPr>
                <w:rFonts w:ascii="Marianne" w:hAnsi="Marianne"/>
                <w:i/>
                <w:iCs/>
                <w:sz w:val="16"/>
                <w:szCs w:val="16"/>
              </w:rPr>
              <w:t>(</w:t>
            </w:r>
            <w:r w:rsidRPr="007F7248">
              <w:rPr>
                <w:rFonts w:ascii="Marianne" w:hAnsi="Marianne"/>
                <w:b/>
                <w:i/>
                <w:iCs/>
                <w:sz w:val="16"/>
                <w:szCs w:val="16"/>
              </w:rPr>
              <w:t>Joindre une copie</w:t>
            </w:r>
            <w:r w:rsidR="00CF1580">
              <w:rPr>
                <w:rFonts w:ascii="Marianne" w:hAnsi="Marianne"/>
                <w:b/>
                <w:i/>
                <w:iCs/>
                <w:sz w:val="16"/>
                <w:szCs w:val="16"/>
              </w:rPr>
              <w:t xml:space="preserve"> de l’attestation</w:t>
            </w:r>
            <w:r w:rsidRPr="007F7248">
              <w:rPr>
                <w:rFonts w:ascii="Marianne" w:hAnsi="Marianne"/>
                <w:i/>
                <w:iCs/>
                <w:sz w:val="16"/>
                <w:szCs w:val="16"/>
              </w:rPr>
              <w:t>)</w:t>
            </w:r>
          </w:p>
        </w:tc>
        <w:tc>
          <w:tcPr>
            <w:tcW w:w="8788" w:type="dxa"/>
            <w:gridSpan w:val="3"/>
            <w:shd w:val="clear" w:color="auto" w:fill="F2F2F2"/>
            <w:vAlign w:val="center"/>
          </w:tcPr>
          <w:p w14:paraId="15957F70" w14:textId="4D0BBFD9" w:rsidR="0061294C" w:rsidRPr="001D3701" w:rsidRDefault="0061294C" w:rsidP="00DE1495">
            <w:pPr>
              <w:jc w:val="center"/>
              <w:rPr>
                <w:rFonts w:ascii="Marianne" w:hAnsi="Marianne"/>
                <w:sz w:val="20"/>
              </w:rPr>
            </w:pPr>
            <w:r w:rsidRPr="001D3701">
              <w:rPr>
                <w:rFonts w:ascii="Marianne" w:hAnsi="Marianne"/>
                <w:sz w:val="20"/>
              </w:rPr>
              <w:t>Structure d’accueil</w:t>
            </w:r>
          </w:p>
          <w:p w14:paraId="23469A4C" w14:textId="6271340A" w:rsidR="0061294C" w:rsidRPr="007F7248" w:rsidRDefault="0061294C" w:rsidP="00DE1495">
            <w:pPr>
              <w:jc w:val="center"/>
              <w:rPr>
                <w:rFonts w:ascii="Marianne" w:hAnsi="Marianne"/>
                <w:i/>
                <w:iCs/>
                <w:sz w:val="16"/>
                <w:szCs w:val="16"/>
              </w:rPr>
            </w:pPr>
            <w:r w:rsidRPr="007F7248">
              <w:rPr>
                <w:rFonts w:ascii="Marianne" w:hAnsi="Marianne"/>
                <w:i/>
                <w:iCs/>
                <w:sz w:val="16"/>
                <w:szCs w:val="16"/>
              </w:rPr>
              <w:t>(</w:t>
            </w:r>
            <w:r w:rsidR="007F7248">
              <w:rPr>
                <w:rFonts w:ascii="Marianne" w:hAnsi="Marianne"/>
                <w:i/>
                <w:iCs/>
                <w:sz w:val="16"/>
                <w:szCs w:val="16"/>
              </w:rPr>
              <w:t>U</w:t>
            </w:r>
            <w:r w:rsidRPr="007F7248">
              <w:rPr>
                <w:rFonts w:ascii="Marianne" w:hAnsi="Marianne"/>
                <w:i/>
                <w:iCs/>
                <w:sz w:val="16"/>
                <w:szCs w:val="16"/>
              </w:rPr>
              <w:t xml:space="preserve">tiliser une ligne </w:t>
            </w:r>
            <w:r w:rsidR="0035076A" w:rsidRPr="007F7248">
              <w:rPr>
                <w:rFonts w:ascii="Marianne" w:hAnsi="Marianne"/>
                <w:i/>
                <w:iCs/>
                <w:sz w:val="16"/>
                <w:szCs w:val="16"/>
              </w:rPr>
              <w:t>par</w:t>
            </w:r>
            <w:r w:rsidR="00176736">
              <w:rPr>
                <w:rFonts w:ascii="Marianne" w:hAnsi="Marianne"/>
                <w:i/>
                <w:iCs/>
                <w:sz w:val="16"/>
                <w:szCs w:val="16"/>
              </w:rPr>
              <w:t xml:space="preserve"> tuteur - </w:t>
            </w:r>
            <w:r w:rsidR="00DA32B0" w:rsidRPr="007F7248">
              <w:rPr>
                <w:rFonts w:ascii="Marianne" w:hAnsi="Marianne"/>
                <w:i/>
                <w:iCs/>
                <w:sz w:val="16"/>
                <w:szCs w:val="16"/>
              </w:rPr>
              <w:t>maître d’apprentissage</w:t>
            </w:r>
            <w:r w:rsidR="007A7959">
              <w:rPr>
                <w:rFonts w:ascii="Marianne" w:hAnsi="Marianne"/>
                <w:i/>
                <w:iCs/>
                <w:sz w:val="16"/>
                <w:szCs w:val="16"/>
              </w:rPr>
              <w:t xml:space="preserve"> </w:t>
            </w:r>
            <w:r w:rsidR="007F7248">
              <w:rPr>
                <w:rFonts w:ascii="Marianne" w:hAnsi="Marianne"/>
                <w:i/>
                <w:iCs/>
                <w:sz w:val="16"/>
                <w:szCs w:val="16"/>
              </w:rPr>
              <w:t>différent</w:t>
            </w:r>
            <w:r w:rsidRPr="007F7248">
              <w:rPr>
                <w:rFonts w:ascii="Marianne" w:hAnsi="Marianne"/>
                <w:i/>
                <w:iCs/>
                <w:sz w:val="16"/>
                <w:szCs w:val="16"/>
              </w:rPr>
              <w:t>)</w:t>
            </w:r>
          </w:p>
        </w:tc>
      </w:tr>
      <w:tr w:rsidR="0061294C" w:rsidRPr="001D3701" w14:paraId="3F824CAB" w14:textId="77777777" w:rsidTr="00176736">
        <w:trPr>
          <w:trHeight w:val="772"/>
        </w:trPr>
        <w:tc>
          <w:tcPr>
            <w:tcW w:w="3397" w:type="dxa"/>
            <w:vMerge/>
            <w:shd w:val="clear" w:color="auto" w:fill="F2F2F2"/>
            <w:vAlign w:val="center"/>
          </w:tcPr>
          <w:p w14:paraId="3E3EA3F5" w14:textId="77777777" w:rsidR="0061294C" w:rsidRPr="001D3701" w:rsidRDefault="0061294C" w:rsidP="00DE1495">
            <w:pPr>
              <w:jc w:val="center"/>
              <w:rPr>
                <w:rFonts w:ascii="Marianne" w:hAnsi="Marianne"/>
                <w:sz w:val="20"/>
              </w:rPr>
            </w:pPr>
          </w:p>
        </w:tc>
        <w:tc>
          <w:tcPr>
            <w:tcW w:w="1843" w:type="dxa"/>
            <w:vMerge/>
            <w:shd w:val="clear" w:color="auto" w:fill="F2F2F2"/>
            <w:vAlign w:val="center"/>
          </w:tcPr>
          <w:p w14:paraId="0424CA3F" w14:textId="77777777" w:rsidR="0061294C" w:rsidRPr="001D3701" w:rsidRDefault="0061294C" w:rsidP="00DE1495">
            <w:pPr>
              <w:jc w:val="center"/>
              <w:rPr>
                <w:rFonts w:ascii="Marianne" w:hAnsi="Marianne"/>
                <w:sz w:val="20"/>
              </w:rPr>
            </w:pPr>
          </w:p>
        </w:tc>
        <w:tc>
          <w:tcPr>
            <w:tcW w:w="1418" w:type="dxa"/>
            <w:vMerge/>
            <w:shd w:val="clear" w:color="auto" w:fill="F2F2F2"/>
            <w:vAlign w:val="center"/>
          </w:tcPr>
          <w:p w14:paraId="126F7701" w14:textId="77777777" w:rsidR="0061294C" w:rsidRPr="001D3701" w:rsidRDefault="0061294C" w:rsidP="00DE1495">
            <w:pPr>
              <w:jc w:val="center"/>
              <w:rPr>
                <w:rFonts w:ascii="Marianne" w:hAnsi="Marianne"/>
                <w:sz w:val="20"/>
              </w:rPr>
            </w:pPr>
          </w:p>
        </w:tc>
        <w:tc>
          <w:tcPr>
            <w:tcW w:w="2835" w:type="dxa"/>
            <w:shd w:val="clear" w:color="auto" w:fill="F2F2F2"/>
            <w:vAlign w:val="center"/>
          </w:tcPr>
          <w:p w14:paraId="751530FE" w14:textId="44E6D25F" w:rsidR="007A7959" w:rsidRDefault="0061294C" w:rsidP="0096437D">
            <w:pPr>
              <w:jc w:val="center"/>
              <w:rPr>
                <w:rFonts w:ascii="Marianne" w:hAnsi="Marianne"/>
                <w:sz w:val="20"/>
              </w:rPr>
            </w:pPr>
            <w:r w:rsidRPr="001D3701">
              <w:rPr>
                <w:rFonts w:ascii="Marianne" w:hAnsi="Marianne"/>
                <w:sz w:val="20"/>
              </w:rPr>
              <w:t>Période(s) d</w:t>
            </w:r>
            <w:r w:rsidR="00790930">
              <w:rPr>
                <w:rFonts w:ascii="Marianne" w:hAnsi="Marianne"/>
                <w:sz w:val="20"/>
              </w:rPr>
              <w:t>e stage / d</w:t>
            </w:r>
            <w:r w:rsidR="00DA32B0">
              <w:rPr>
                <w:rFonts w:ascii="Marianne" w:hAnsi="Marianne"/>
                <w:sz w:val="20"/>
              </w:rPr>
              <w:t>u</w:t>
            </w:r>
            <w:r w:rsidR="0096437D">
              <w:rPr>
                <w:rFonts w:ascii="Marianne" w:hAnsi="Marianne"/>
                <w:sz w:val="20"/>
              </w:rPr>
              <w:t xml:space="preserve"> </w:t>
            </w:r>
            <w:r w:rsidR="0096437D" w:rsidRPr="0002561E">
              <w:rPr>
                <w:rFonts w:ascii="Marianne" w:hAnsi="Marianne"/>
                <w:sz w:val="20"/>
              </w:rPr>
              <w:t>contrat</w:t>
            </w:r>
            <w:r w:rsidR="0035076A">
              <w:rPr>
                <w:rFonts w:ascii="Marianne" w:hAnsi="Marianne"/>
                <w:sz w:val="20"/>
              </w:rPr>
              <w:t xml:space="preserve"> d’apprentissage</w:t>
            </w:r>
          </w:p>
          <w:p w14:paraId="6797E94E" w14:textId="69FED8EF" w:rsidR="0061294C" w:rsidRPr="001D3701" w:rsidRDefault="007F7248" w:rsidP="007A7959">
            <w:pPr>
              <w:jc w:val="center"/>
              <w:rPr>
                <w:rFonts w:ascii="Marianne" w:hAnsi="Marianne"/>
                <w:sz w:val="20"/>
              </w:rPr>
            </w:pPr>
            <w:r>
              <w:rPr>
                <w:rFonts w:ascii="Marianne" w:hAnsi="Marianne"/>
                <w:sz w:val="20"/>
              </w:rPr>
              <w:t xml:space="preserve"> </w:t>
            </w:r>
            <w:r w:rsidRPr="007F7248">
              <w:rPr>
                <w:rFonts w:ascii="Marianne" w:hAnsi="Marianne"/>
                <w:i/>
                <w:iCs/>
                <w:sz w:val="16"/>
                <w:szCs w:val="16"/>
              </w:rPr>
              <w:t>(</w:t>
            </w:r>
            <w:proofErr w:type="gramStart"/>
            <w:r w:rsidRPr="007F7248">
              <w:rPr>
                <w:rFonts w:ascii="Marianne" w:hAnsi="Marianne"/>
                <w:i/>
                <w:iCs/>
                <w:sz w:val="16"/>
                <w:szCs w:val="16"/>
              </w:rPr>
              <w:t>du</w:t>
            </w:r>
            <w:proofErr w:type="gramEnd"/>
            <w:r w:rsidRPr="007F7248">
              <w:rPr>
                <w:rFonts w:ascii="Marianne" w:hAnsi="Marianne"/>
                <w:i/>
                <w:iCs/>
                <w:sz w:val="16"/>
                <w:szCs w:val="16"/>
              </w:rPr>
              <w:t xml:space="preserve"> …. </w:t>
            </w:r>
            <w:proofErr w:type="gramStart"/>
            <w:r w:rsidRPr="007F7248">
              <w:rPr>
                <w:rFonts w:ascii="Marianne" w:hAnsi="Marianne"/>
                <w:i/>
                <w:iCs/>
                <w:sz w:val="16"/>
                <w:szCs w:val="16"/>
              </w:rPr>
              <w:t>au</w:t>
            </w:r>
            <w:proofErr w:type="gramEnd"/>
            <w:r w:rsidRPr="007F7248">
              <w:rPr>
                <w:rFonts w:ascii="Marianne" w:hAnsi="Marianne"/>
                <w:i/>
                <w:iCs/>
                <w:sz w:val="16"/>
                <w:szCs w:val="16"/>
              </w:rPr>
              <w:t xml:space="preserve"> …)</w:t>
            </w:r>
            <w:r>
              <w:rPr>
                <w:rFonts w:ascii="Marianne" w:hAnsi="Marianne"/>
                <w:sz w:val="20"/>
              </w:rPr>
              <w:t xml:space="preserve"> </w:t>
            </w:r>
          </w:p>
        </w:tc>
        <w:tc>
          <w:tcPr>
            <w:tcW w:w="2693" w:type="dxa"/>
            <w:shd w:val="clear" w:color="auto" w:fill="F2F2F2"/>
            <w:vAlign w:val="center"/>
          </w:tcPr>
          <w:p w14:paraId="2963815A" w14:textId="77777777" w:rsidR="001E2F48" w:rsidRDefault="001E2F48" w:rsidP="001E2F48">
            <w:pPr>
              <w:jc w:val="center"/>
              <w:rPr>
                <w:rFonts w:ascii="Marianne" w:hAnsi="Marianne"/>
                <w:sz w:val="20"/>
              </w:rPr>
            </w:pPr>
            <w:r w:rsidRPr="001D3701">
              <w:rPr>
                <w:rFonts w:ascii="Marianne" w:hAnsi="Marianne"/>
                <w:sz w:val="20"/>
              </w:rPr>
              <w:t>NOM et Prénom du/des</w:t>
            </w:r>
          </w:p>
          <w:p w14:paraId="6FC3F4FA" w14:textId="4A5F3F0F" w:rsidR="0061294C" w:rsidRPr="00045913" w:rsidRDefault="001E2F48" w:rsidP="001E2F48">
            <w:pPr>
              <w:spacing w:after="120"/>
              <w:jc w:val="center"/>
              <w:rPr>
                <w:rFonts w:ascii="Marianne" w:hAnsi="Marianne"/>
                <w:i/>
                <w:iCs/>
                <w:sz w:val="18"/>
                <w:szCs w:val="18"/>
              </w:rPr>
            </w:pPr>
            <w:proofErr w:type="gramStart"/>
            <w:r>
              <w:rPr>
                <w:rFonts w:ascii="Marianne" w:hAnsi="Marianne"/>
                <w:sz w:val="20"/>
              </w:rPr>
              <w:t>tuteur</w:t>
            </w:r>
            <w:proofErr w:type="gramEnd"/>
            <w:r>
              <w:rPr>
                <w:rFonts w:ascii="Marianne" w:hAnsi="Marianne"/>
                <w:sz w:val="20"/>
              </w:rPr>
              <w:t xml:space="preserve">(s) - maître(s) </w:t>
            </w:r>
            <w:r w:rsidRPr="00790930">
              <w:rPr>
                <w:rFonts w:ascii="Marianne" w:hAnsi="Marianne"/>
                <w:color w:val="000000" w:themeColor="text1"/>
                <w:sz w:val="20"/>
              </w:rPr>
              <w:t xml:space="preserve">d’apprentissage </w:t>
            </w:r>
            <w:r w:rsidRPr="00790930">
              <w:rPr>
                <w:rFonts w:ascii="Marianne" w:hAnsi="Marianne"/>
                <w:b/>
                <w:bCs/>
                <w:color w:val="000000" w:themeColor="text1"/>
                <w:sz w:val="20"/>
              </w:rPr>
              <w:t>agréé(s)</w:t>
            </w:r>
          </w:p>
        </w:tc>
        <w:tc>
          <w:tcPr>
            <w:tcW w:w="3260" w:type="dxa"/>
            <w:shd w:val="clear" w:color="auto" w:fill="F2F2F2"/>
            <w:vAlign w:val="center"/>
          </w:tcPr>
          <w:p w14:paraId="01885EE5" w14:textId="0B5B2070" w:rsidR="001E2F48" w:rsidRDefault="001E2F48" w:rsidP="00DE1495">
            <w:pPr>
              <w:jc w:val="center"/>
              <w:rPr>
                <w:rFonts w:ascii="Marianne" w:hAnsi="Marianne"/>
                <w:sz w:val="20"/>
              </w:rPr>
            </w:pPr>
            <w:r>
              <w:rPr>
                <w:rFonts w:ascii="Marianne" w:hAnsi="Marianne"/>
                <w:sz w:val="20"/>
              </w:rPr>
              <w:t>Carte professionnelle</w:t>
            </w:r>
            <w:r w:rsidR="00CF1580">
              <w:rPr>
                <w:rFonts w:ascii="Marianne" w:hAnsi="Marianne"/>
                <w:sz w:val="20"/>
              </w:rPr>
              <w:t xml:space="preserve"> du tuteur</w:t>
            </w:r>
            <w:r w:rsidR="00176736">
              <w:rPr>
                <w:rFonts w:ascii="Marianne" w:hAnsi="Marianne"/>
                <w:sz w:val="20"/>
              </w:rPr>
              <w:t xml:space="preserve"> – maître d’apprentissage</w:t>
            </w:r>
            <w:r>
              <w:rPr>
                <w:rFonts w:ascii="Calibri" w:hAnsi="Calibri" w:cs="Calibri"/>
                <w:sz w:val="20"/>
              </w:rPr>
              <w:t> </w:t>
            </w:r>
            <w:r>
              <w:rPr>
                <w:rFonts w:ascii="Marianne" w:hAnsi="Marianne"/>
                <w:sz w:val="20"/>
              </w:rPr>
              <w:t>:</w:t>
            </w:r>
          </w:p>
          <w:p w14:paraId="7095D7BC" w14:textId="72A6BC07" w:rsidR="0061294C" w:rsidRPr="001D3701" w:rsidRDefault="001E2F48" w:rsidP="00DE1495">
            <w:pPr>
              <w:jc w:val="center"/>
              <w:rPr>
                <w:rFonts w:ascii="Marianne" w:hAnsi="Marianne"/>
                <w:sz w:val="20"/>
              </w:rPr>
            </w:pPr>
            <w:proofErr w:type="gramStart"/>
            <w:r>
              <w:rPr>
                <w:rFonts w:ascii="Marianne" w:hAnsi="Marianne"/>
                <w:sz w:val="20"/>
              </w:rPr>
              <w:t>numéro</w:t>
            </w:r>
            <w:proofErr w:type="gramEnd"/>
            <w:r>
              <w:rPr>
                <w:rFonts w:ascii="Marianne" w:hAnsi="Marianne"/>
                <w:sz w:val="20"/>
              </w:rPr>
              <w:t xml:space="preserve"> et date </w:t>
            </w:r>
            <w:r w:rsidR="0035076A">
              <w:rPr>
                <w:rFonts w:ascii="Marianne" w:hAnsi="Marianne"/>
                <w:sz w:val="20"/>
              </w:rPr>
              <w:t>de validité</w:t>
            </w:r>
          </w:p>
        </w:tc>
      </w:tr>
      <w:tr w:rsidR="0035076A" w:rsidRPr="001D3701" w14:paraId="1E9CE7A6" w14:textId="77777777" w:rsidTr="00176736">
        <w:trPr>
          <w:trHeight w:val="330"/>
        </w:trPr>
        <w:tc>
          <w:tcPr>
            <w:tcW w:w="3397" w:type="dxa"/>
            <w:vMerge w:val="restart"/>
            <w:shd w:val="clear" w:color="auto" w:fill="auto"/>
            <w:vAlign w:val="center"/>
          </w:tcPr>
          <w:p w14:paraId="04C42241" w14:textId="77777777" w:rsidR="0035076A" w:rsidRPr="00C267AC" w:rsidRDefault="0035076A" w:rsidP="00790930">
            <w:pPr>
              <w:jc w:val="center"/>
              <w:rPr>
                <w:rFonts w:ascii="Marianne" w:hAnsi="Marianne"/>
                <w:sz w:val="16"/>
                <w:szCs w:val="16"/>
              </w:rPr>
            </w:pPr>
          </w:p>
          <w:p w14:paraId="7362BAD4" w14:textId="77777777" w:rsidR="0035076A" w:rsidRPr="00C267AC" w:rsidRDefault="0035076A" w:rsidP="00790930">
            <w:pPr>
              <w:jc w:val="center"/>
              <w:rPr>
                <w:rFonts w:ascii="Marianne" w:hAnsi="Marianne"/>
                <w:sz w:val="16"/>
                <w:szCs w:val="16"/>
              </w:rPr>
            </w:pPr>
          </w:p>
        </w:tc>
        <w:tc>
          <w:tcPr>
            <w:tcW w:w="1843" w:type="dxa"/>
            <w:vMerge w:val="restart"/>
            <w:shd w:val="clear" w:color="auto" w:fill="auto"/>
            <w:vAlign w:val="center"/>
          </w:tcPr>
          <w:p w14:paraId="2DA63F18" w14:textId="77777777" w:rsidR="0035076A" w:rsidRPr="00C267AC" w:rsidRDefault="0035076A" w:rsidP="00DE1495">
            <w:pPr>
              <w:jc w:val="center"/>
              <w:rPr>
                <w:rFonts w:ascii="Marianne" w:hAnsi="Marianne"/>
                <w:sz w:val="16"/>
                <w:szCs w:val="16"/>
              </w:rPr>
            </w:pPr>
          </w:p>
          <w:p w14:paraId="5DCF3ABB" w14:textId="77777777" w:rsidR="0035076A" w:rsidRPr="00C267AC" w:rsidRDefault="0035076A" w:rsidP="00DE1495">
            <w:pPr>
              <w:jc w:val="center"/>
              <w:rPr>
                <w:rFonts w:ascii="Marianne" w:hAnsi="Marianne"/>
                <w:sz w:val="16"/>
                <w:szCs w:val="16"/>
              </w:rPr>
            </w:pPr>
          </w:p>
        </w:tc>
        <w:tc>
          <w:tcPr>
            <w:tcW w:w="1418" w:type="dxa"/>
            <w:vMerge w:val="restart"/>
            <w:vAlign w:val="center"/>
          </w:tcPr>
          <w:p w14:paraId="720D0EEB" w14:textId="77777777" w:rsidR="0035076A" w:rsidRPr="00C267AC" w:rsidRDefault="0035076A" w:rsidP="00790930">
            <w:pPr>
              <w:jc w:val="center"/>
              <w:rPr>
                <w:rFonts w:ascii="Marianne" w:hAnsi="Marianne"/>
                <w:sz w:val="16"/>
                <w:szCs w:val="16"/>
              </w:rPr>
            </w:pPr>
          </w:p>
        </w:tc>
        <w:tc>
          <w:tcPr>
            <w:tcW w:w="2835" w:type="dxa"/>
            <w:vMerge w:val="restart"/>
            <w:vAlign w:val="center"/>
          </w:tcPr>
          <w:p w14:paraId="7A02384A" w14:textId="77777777" w:rsidR="0035076A" w:rsidRPr="00C267AC" w:rsidRDefault="0035076A" w:rsidP="00DE1495">
            <w:pPr>
              <w:jc w:val="center"/>
              <w:rPr>
                <w:rFonts w:ascii="Marianne" w:hAnsi="Marianne"/>
                <w:sz w:val="16"/>
                <w:szCs w:val="16"/>
              </w:rPr>
            </w:pPr>
          </w:p>
        </w:tc>
        <w:tc>
          <w:tcPr>
            <w:tcW w:w="2693" w:type="dxa"/>
            <w:vMerge w:val="restart"/>
            <w:vAlign w:val="center"/>
          </w:tcPr>
          <w:p w14:paraId="423676E1" w14:textId="77777777" w:rsidR="0035076A" w:rsidRPr="00C267AC" w:rsidRDefault="0035076A" w:rsidP="00790930">
            <w:pPr>
              <w:jc w:val="center"/>
              <w:rPr>
                <w:rFonts w:ascii="Marianne" w:hAnsi="Marianne"/>
                <w:sz w:val="16"/>
                <w:szCs w:val="16"/>
              </w:rPr>
            </w:pPr>
          </w:p>
        </w:tc>
        <w:tc>
          <w:tcPr>
            <w:tcW w:w="3260" w:type="dxa"/>
            <w:shd w:val="clear" w:color="auto" w:fill="auto"/>
            <w:vAlign w:val="center"/>
          </w:tcPr>
          <w:p w14:paraId="3E7B634A" w14:textId="076C0AE0" w:rsidR="0035076A" w:rsidRPr="00C267AC" w:rsidRDefault="00CB415A" w:rsidP="0002561E">
            <w:pPr>
              <w:rPr>
                <w:rFonts w:ascii="Marianne" w:hAnsi="Marianne"/>
                <w:sz w:val="16"/>
                <w:szCs w:val="16"/>
              </w:rPr>
            </w:pPr>
            <w:r>
              <w:rPr>
                <w:rFonts w:ascii="Marianne" w:hAnsi="Marianne"/>
                <w:sz w:val="16"/>
                <w:szCs w:val="16"/>
              </w:rPr>
              <w:t>N°</w:t>
            </w:r>
            <w:r>
              <w:rPr>
                <w:rFonts w:ascii="Calibri" w:hAnsi="Calibri" w:cs="Calibri"/>
                <w:sz w:val="16"/>
                <w:szCs w:val="16"/>
              </w:rPr>
              <w:t> </w:t>
            </w:r>
            <w:r>
              <w:rPr>
                <w:rFonts w:ascii="Marianne" w:hAnsi="Marianne"/>
                <w:sz w:val="16"/>
                <w:szCs w:val="16"/>
              </w:rPr>
              <w:t xml:space="preserve">: </w:t>
            </w:r>
          </w:p>
        </w:tc>
      </w:tr>
      <w:tr w:rsidR="0035076A" w:rsidRPr="001D3701" w14:paraId="5BF3F0E8" w14:textId="77777777" w:rsidTr="00176736">
        <w:trPr>
          <w:trHeight w:val="330"/>
        </w:trPr>
        <w:tc>
          <w:tcPr>
            <w:tcW w:w="3397" w:type="dxa"/>
            <w:vMerge/>
            <w:shd w:val="clear" w:color="auto" w:fill="auto"/>
            <w:vAlign w:val="center"/>
          </w:tcPr>
          <w:p w14:paraId="01B4B648" w14:textId="77777777" w:rsidR="0035076A" w:rsidRPr="00C267AC" w:rsidRDefault="0035076A" w:rsidP="00790930">
            <w:pPr>
              <w:jc w:val="center"/>
              <w:rPr>
                <w:rFonts w:ascii="Marianne" w:hAnsi="Marianne"/>
                <w:sz w:val="16"/>
                <w:szCs w:val="16"/>
              </w:rPr>
            </w:pPr>
          </w:p>
        </w:tc>
        <w:tc>
          <w:tcPr>
            <w:tcW w:w="1843" w:type="dxa"/>
            <w:vMerge/>
            <w:shd w:val="clear" w:color="auto" w:fill="auto"/>
            <w:vAlign w:val="center"/>
          </w:tcPr>
          <w:p w14:paraId="0CC1A5C0" w14:textId="77777777" w:rsidR="0035076A" w:rsidRPr="00C267AC" w:rsidRDefault="0035076A" w:rsidP="00DE1495">
            <w:pPr>
              <w:jc w:val="center"/>
              <w:rPr>
                <w:rFonts w:ascii="Marianne" w:hAnsi="Marianne"/>
                <w:sz w:val="16"/>
                <w:szCs w:val="16"/>
              </w:rPr>
            </w:pPr>
          </w:p>
        </w:tc>
        <w:tc>
          <w:tcPr>
            <w:tcW w:w="1418" w:type="dxa"/>
            <w:vMerge/>
            <w:vAlign w:val="center"/>
          </w:tcPr>
          <w:p w14:paraId="7C007610" w14:textId="77777777" w:rsidR="0035076A" w:rsidRPr="00C267AC" w:rsidRDefault="0035076A" w:rsidP="00790930">
            <w:pPr>
              <w:jc w:val="center"/>
              <w:rPr>
                <w:rFonts w:ascii="Marianne" w:hAnsi="Marianne"/>
                <w:sz w:val="16"/>
                <w:szCs w:val="16"/>
              </w:rPr>
            </w:pPr>
          </w:p>
        </w:tc>
        <w:tc>
          <w:tcPr>
            <w:tcW w:w="2835" w:type="dxa"/>
            <w:vMerge/>
            <w:vAlign w:val="center"/>
          </w:tcPr>
          <w:p w14:paraId="38BE474E" w14:textId="77777777" w:rsidR="0035076A" w:rsidRPr="00C267AC" w:rsidRDefault="0035076A" w:rsidP="00DE1495">
            <w:pPr>
              <w:jc w:val="center"/>
              <w:rPr>
                <w:rFonts w:ascii="Marianne" w:hAnsi="Marianne"/>
                <w:sz w:val="16"/>
                <w:szCs w:val="16"/>
              </w:rPr>
            </w:pPr>
          </w:p>
        </w:tc>
        <w:tc>
          <w:tcPr>
            <w:tcW w:w="2693" w:type="dxa"/>
            <w:vMerge/>
            <w:vAlign w:val="center"/>
          </w:tcPr>
          <w:p w14:paraId="76C23D7F" w14:textId="77777777" w:rsidR="0035076A" w:rsidRPr="00C267AC" w:rsidRDefault="0035076A" w:rsidP="00790930">
            <w:pPr>
              <w:jc w:val="center"/>
              <w:rPr>
                <w:rFonts w:ascii="Marianne" w:hAnsi="Marianne"/>
                <w:sz w:val="16"/>
                <w:szCs w:val="16"/>
              </w:rPr>
            </w:pPr>
          </w:p>
        </w:tc>
        <w:tc>
          <w:tcPr>
            <w:tcW w:w="3260" w:type="dxa"/>
            <w:shd w:val="clear" w:color="auto" w:fill="auto"/>
            <w:vAlign w:val="center"/>
          </w:tcPr>
          <w:p w14:paraId="14BE19E4" w14:textId="34E7F50A" w:rsidR="0035076A" w:rsidRPr="00C267AC" w:rsidRDefault="0035076A" w:rsidP="0002561E">
            <w:pPr>
              <w:rPr>
                <w:rFonts w:ascii="Marianne" w:hAnsi="Marianne"/>
                <w:sz w:val="16"/>
                <w:szCs w:val="16"/>
              </w:rPr>
            </w:pPr>
            <w:proofErr w:type="gramStart"/>
            <w:r w:rsidRPr="00C267AC">
              <w:rPr>
                <w:rFonts w:ascii="Marianne" w:hAnsi="Marianne"/>
                <w:sz w:val="16"/>
                <w:szCs w:val="16"/>
              </w:rPr>
              <w:t>Expire le</w:t>
            </w:r>
            <w:proofErr w:type="gramEnd"/>
            <w:r w:rsidRPr="00C267AC">
              <w:rPr>
                <w:rFonts w:ascii="Calibri" w:hAnsi="Calibri" w:cs="Calibri"/>
                <w:sz w:val="16"/>
                <w:szCs w:val="16"/>
              </w:rPr>
              <w:t> </w:t>
            </w:r>
            <w:r w:rsidRPr="00C267AC">
              <w:rPr>
                <w:rFonts w:ascii="Marianne" w:hAnsi="Marianne"/>
                <w:sz w:val="16"/>
                <w:szCs w:val="16"/>
              </w:rPr>
              <w:t xml:space="preserve">: </w:t>
            </w:r>
          </w:p>
        </w:tc>
      </w:tr>
      <w:tr w:rsidR="00F64987" w:rsidRPr="001D3701" w14:paraId="2040414B" w14:textId="77777777" w:rsidTr="00176736">
        <w:trPr>
          <w:trHeight w:val="195"/>
        </w:trPr>
        <w:tc>
          <w:tcPr>
            <w:tcW w:w="3397" w:type="dxa"/>
            <w:vMerge w:val="restart"/>
            <w:shd w:val="clear" w:color="auto" w:fill="auto"/>
            <w:vAlign w:val="center"/>
          </w:tcPr>
          <w:p w14:paraId="4312D68F" w14:textId="77777777" w:rsidR="00F64987" w:rsidRDefault="00F64987" w:rsidP="00790930">
            <w:pPr>
              <w:jc w:val="center"/>
              <w:rPr>
                <w:rFonts w:ascii="Marianne" w:hAnsi="Marianne"/>
                <w:sz w:val="16"/>
                <w:szCs w:val="16"/>
              </w:rPr>
            </w:pPr>
          </w:p>
          <w:p w14:paraId="6EE75264" w14:textId="77777777" w:rsidR="00F64987" w:rsidRPr="00C267AC" w:rsidRDefault="00F64987" w:rsidP="00790930">
            <w:pPr>
              <w:jc w:val="center"/>
              <w:rPr>
                <w:rFonts w:ascii="Marianne" w:hAnsi="Marianne"/>
                <w:sz w:val="16"/>
                <w:szCs w:val="16"/>
              </w:rPr>
            </w:pPr>
          </w:p>
        </w:tc>
        <w:tc>
          <w:tcPr>
            <w:tcW w:w="1843" w:type="dxa"/>
            <w:vMerge w:val="restart"/>
            <w:shd w:val="clear" w:color="auto" w:fill="auto"/>
            <w:vAlign w:val="center"/>
          </w:tcPr>
          <w:p w14:paraId="4880CD19" w14:textId="77777777" w:rsidR="00F64987" w:rsidRDefault="00F64987" w:rsidP="00790930">
            <w:pPr>
              <w:jc w:val="center"/>
              <w:rPr>
                <w:rFonts w:ascii="Marianne" w:hAnsi="Marianne"/>
                <w:sz w:val="16"/>
                <w:szCs w:val="16"/>
              </w:rPr>
            </w:pPr>
          </w:p>
          <w:p w14:paraId="3B50BBD1" w14:textId="77777777" w:rsidR="00F64987" w:rsidRPr="00C267AC" w:rsidRDefault="00F64987" w:rsidP="00790930">
            <w:pPr>
              <w:jc w:val="center"/>
              <w:rPr>
                <w:rFonts w:ascii="Marianne" w:hAnsi="Marianne"/>
                <w:sz w:val="16"/>
                <w:szCs w:val="16"/>
              </w:rPr>
            </w:pPr>
          </w:p>
        </w:tc>
        <w:tc>
          <w:tcPr>
            <w:tcW w:w="1418" w:type="dxa"/>
            <w:vMerge w:val="restart"/>
            <w:vAlign w:val="center"/>
          </w:tcPr>
          <w:p w14:paraId="23421393" w14:textId="77777777" w:rsidR="00F64987" w:rsidRPr="00C267AC" w:rsidRDefault="00F64987" w:rsidP="00790930">
            <w:pPr>
              <w:jc w:val="center"/>
              <w:rPr>
                <w:rFonts w:ascii="Marianne" w:hAnsi="Marianne"/>
                <w:sz w:val="16"/>
                <w:szCs w:val="16"/>
              </w:rPr>
            </w:pPr>
          </w:p>
        </w:tc>
        <w:tc>
          <w:tcPr>
            <w:tcW w:w="2835" w:type="dxa"/>
            <w:vMerge w:val="restart"/>
            <w:vAlign w:val="center"/>
          </w:tcPr>
          <w:p w14:paraId="38F5AF4A" w14:textId="77777777" w:rsidR="00F64987" w:rsidRPr="00C267AC" w:rsidRDefault="00F64987" w:rsidP="00DE1495">
            <w:pPr>
              <w:spacing w:line="360" w:lineRule="auto"/>
              <w:jc w:val="center"/>
              <w:rPr>
                <w:rFonts w:ascii="Marianne" w:hAnsi="Marianne"/>
                <w:sz w:val="16"/>
                <w:szCs w:val="16"/>
              </w:rPr>
            </w:pPr>
          </w:p>
        </w:tc>
        <w:tc>
          <w:tcPr>
            <w:tcW w:w="2693" w:type="dxa"/>
            <w:vMerge w:val="restart"/>
            <w:vAlign w:val="center"/>
          </w:tcPr>
          <w:p w14:paraId="44528F43" w14:textId="77777777" w:rsidR="00F64987" w:rsidRPr="00C267AC" w:rsidRDefault="00F64987" w:rsidP="00790930">
            <w:pPr>
              <w:jc w:val="center"/>
              <w:rPr>
                <w:rFonts w:ascii="Marianne" w:hAnsi="Marianne"/>
                <w:sz w:val="16"/>
                <w:szCs w:val="16"/>
              </w:rPr>
            </w:pPr>
          </w:p>
        </w:tc>
        <w:tc>
          <w:tcPr>
            <w:tcW w:w="3260" w:type="dxa"/>
            <w:shd w:val="clear" w:color="auto" w:fill="auto"/>
            <w:vAlign w:val="center"/>
          </w:tcPr>
          <w:p w14:paraId="2E4ECDF7" w14:textId="575D1B16" w:rsidR="00F64987" w:rsidRDefault="00F64987" w:rsidP="0002561E">
            <w:pPr>
              <w:spacing w:line="360" w:lineRule="auto"/>
              <w:rPr>
                <w:rFonts w:ascii="Marianne" w:hAnsi="Marianne"/>
                <w:sz w:val="16"/>
                <w:szCs w:val="16"/>
              </w:rPr>
            </w:pPr>
            <w:r>
              <w:rPr>
                <w:rFonts w:ascii="Marianne" w:hAnsi="Marianne"/>
                <w:sz w:val="16"/>
                <w:szCs w:val="16"/>
              </w:rPr>
              <w:t>N°</w:t>
            </w:r>
            <w:r>
              <w:rPr>
                <w:rFonts w:ascii="Calibri" w:hAnsi="Calibri" w:cs="Calibri"/>
                <w:sz w:val="16"/>
                <w:szCs w:val="16"/>
              </w:rPr>
              <w:t> </w:t>
            </w:r>
            <w:r>
              <w:rPr>
                <w:rFonts w:ascii="Marianne" w:hAnsi="Marianne"/>
                <w:sz w:val="16"/>
                <w:szCs w:val="16"/>
              </w:rPr>
              <w:t>:</w:t>
            </w:r>
          </w:p>
        </w:tc>
      </w:tr>
      <w:tr w:rsidR="00F64987" w:rsidRPr="001D3701" w14:paraId="4C218ED7" w14:textId="77777777" w:rsidTr="00176736">
        <w:trPr>
          <w:trHeight w:val="195"/>
        </w:trPr>
        <w:tc>
          <w:tcPr>
            <w:tcW w:w="3397" w:type="dxa"/>
            <w:vMerge/>
            <w:shd w:val="clear" w:color="auto" w:fill="auto"/>
            <w:vAlign w:val="center"/>
          </w:tcPr>
          <w:p w14:paraId="4181D659" w14:textId="77777777" w:rsidR="00F64987" w:rsidRDefault="00F64987" w:rsidP="00790930">
            <w:pPr>
              <w:jc w:val="center"/>
              <w:rPr>
                <w:rFonts w:ascii="Marianne" w:hAnsi="Marianne"/>
                <w:sz w:val="16"/>
                <w:szCs w:val="16"/>
              </w:rPr>
            </w:pPr>
          </w:p>
        </w:tc>
        <w:tc>
          <w:tcPr>
            <w:tcW w:w="1843" w:type="dxa"/>
            <w:vMerge/>
            <w:shd w:val="clear" w:color="auto" w:fill="auto"/>
            <w:vAlign w:val="center"/>
          </w:tcPr>
          <w:p w14:paraId="2D08FD4F" w14:textId="77777777" w:rsidR="00F64987" w:rsidRDefault="00F64987" w:rsidP="00790930">
            <w:pPr>
              <w:jc w:val="center"/>
              <w:rPr>
                <w:rFonts w:ascii="Marianne" w:hAnsi="Marianne"/>
                <w:sz w:val="16"/>
                <w:szCs w:val="16"/>
              </w:rPr>
            </w:pPr>
          </w:p>
        </w:tc>
        <w:tc>
          <w:tcPr>
            <w:tcW w:w="1418" w:type="dxa"/>
            <w:vMerge/>
            <w:vAlign w:val="center"/>
          </w:tcPr>
          <w:p w14:paraId="4CEA8588" w14:textId="77777777" w:rsidR="00F64987" w:rsidRPr="00C267AC" w:rsidRDefault="00F64987" w:rsidP="00790930">
            <w:pPr>
              <w:jc w:val="center"/>
              <w:rPr>
                <w:rFonts w:ascii="Marianne" w:hAnsi="Marianne"/>
                <w:sz w:val="16"/>
                <w:szCs w:val="16"/>
              </w:rPr>
            </w:pPr>
          </w:p>
        </w:tc>
        <w:tc>
          <w:tcPr>
            <w:tcW w:w="2835" w:type="dxa"/>
            <w:vMerge/>
            <w:vAlign w:val="center"/>
          </w:tcPr>
          <w:p w14:paraId="5C119755" w14:textId="77777777" w:rsidR="00F64987" w:rsidRPr="00C267AC" w:rsidRDefault="00F64987" w:rsidP="00DE1495">
            <w:pPr>
              <w:spacing w:line="360" w:lineRule="auto"/>
              <w:jc w:val="center"/>
              <w:rPr>
                <w:rFonts w:ascii="Marianne" w:hAnsi="Marianne"/>
                <w:sz w:val="16"/>
                <w:szCs w:val="16"/>
              </w:rPr>
            </w:pPr>
          </w:p>
        </w:tc>
        <w:tc>
          <w:tcPr>
            <w:tcW w:w="2693" w:type="dxa"/>
            <w:vMerge/>
            <w:vAlign w:val="center"/>
          </w:tcPr>
          <w:p w14:paraId="29E78B6C" w14:textId="77777777" w:rsidR="00F64987" w:rsidRPr="00C267AC" w:rsidRDefault="00F64987" w:rsidP="00790930">
            <w:pPr>
              <w:jc w:val="center"/>
              <w:rPr>
                <w:rFonts w:ascii="Marianne" w:hAnsi="Marianne"/>
                <w:sz w:val="16"/>
                <w:szCs w:val="16"/>
              </w:rPr>
            </w:pPr>
          </w:p>
        </w:tc>
        <w:tc>
          <w:tcPr>
            <w:tcW w:w="3260" w:type="dxa"/>
            <w:shd w:val="clear" w:color="auto" w:fill="auto"/>
            <w:vAlign w:val="center"/>
          </w:tcPr>
          <w:p w14:paraId="32DC6528" w14:textId="2FEBC658" w:rsidR="00F64987" w:rsidRDefault="00F64987" w:rsidP="0002561E">
            <w:pPr>
              <w:spacing w:line="360" w:lineRule="auto"/>
              <w:rPr>
                <w:rFonts w:ascii="Marianne" w:hAnsi="Marianne"/>
                <w:sz w:val="16"/>
                <w:szCs w:val="16"/>
              </w:rPr>
            </w:pPr>
            <w:proofErr w:type="gramStart"/>
            <w:r w:rsidRPr="00C267AC">
              <w:rPr>
                <w:rFonts w:ascii="Marianne" w:hAnsi="Marianne"/>
                <w:sz w:val="16"/>
                <w:szCs w:val="16"/>
              </w:rPr>
              <w:t>Expire le</w:t>
            </w:r>
            <w:proofErr w:type="gramEnd"/>
            <w:r w:rsidRPr="00C267AC">
              <w:rPr>
                <w:rFonts w:ascii="Calibri" w:hAnsi="Calibri" w:cs="Calibri"/>
                <w:sz w:val="16"/>
                <w:szCs w:val="16"/>
              </w:rPr>
              <w:t> </w:t>
            </w:r>
            <w:r w:rsidRPr="00C267AC">
              <w:rPr>
                <w:rFonts w:ascii="Marianne" w:hAnsi="Marianne"/>
                <w:sz w:val="16"/>
                <w:szCs w:val="16"/>
              </w:rPr>
              <w:t>:</w:t>
            </w:r>
          </w:p>
        </w:tc>
      </w:tr>
      <w:tr w:rsidR="00DA32B0" w:rsidRPr="001D3701" w14:paraId="172B657B" w14:textId="77777777" w:rsidTr="00176736">
        <w:trPr>
          <w:trHeight w:val="330"/>
        </w:trPr>
        <w:tc>
          <w:tcPr>
            <w:tcW w:w="3397" w:type="dxa"/>
            <w:vMerge w:val="restart"/>
            <w:shd w:val="clear" w:color="auto" w:fill="auto"/>
            <w:vAlign w:val="center"/>
          </w:tcPr>
          <w:p w14:paraId="046F9603" w14:textId="77777777" w:rsidR="00DA32B0" w:rsidRPr="00C267AC" w:rsidRDefault="00DA32B0" w:rsidP="00790930">
            <w:pPr>
              <w:jc w:val="center"/>
              <w:rPr>
                <w:rFonts w:ascii="Marianne" w:hAnsi="Marianne"/>
                <w:sz w:val="16"/>
                <w:szCs w:val="16"/>
              </w:rPr>
            </w:pPr>
          </w:p>
          <w:p w14:paraId="47DAA83D" w14:textId="77777777" w:rsidR="00DA32B0" w:rsidRPr="00C267AC" w:rsidRDefault="00DA32B0" w:rsidP="00790930">
            <w:pPr>
              <w:jc w:val="center"/>
              <w:rPr>
                <w:rFonts w:ascii="Marianne" w:hAnsi="Marianne"/>
                <w:sz w:val="16"/>
                <w:szCs w:val="16"/>
              </w:rPr>
            </w:pPr>
          </w:p>
        </w:tc>
        <w:tc>
          <w:tcPr>
            <w:tcW w:w="1843" w:type="dxa"/>
            <w:vMerge w:val="restart"/>
            <w:shd w:val="clear" w:color="auto" w:fill="auto"/>
            <w:vAlign w:val="center"/>
          </w:tcPr>
          <w:p w14:paraId="2A74FA03" w14:textId="77777777" w:rsidR="00DA32B0" w:rsidRPr="00C267AC" w:rsidRDefault="00DA32B0" w:rsidP="00790930">
            <w:pPr>
              <w:jc w:val="center"/>
              <w:rPr>
                <w:rFonts w:ascii="Marianne" w:hAnsi="Marianne"/>
                <w:sz w:val="16"/>
                <w:szCs w:val="16"/>
              </w:rPr>
            </w:pPr>
          </w:p>
          <w:p w14:paraId="64A8145D" w14:textId="77777777" w:rsidR="00DA32B0" w:rsidRPr="00C267AC" w:rsidRDefault="00DA32B0" w:rsidP="00DE1495">
            <w:pPr>
              <w:spacing w:line="360" w:lineRule="auto"/>
              <w:jc w:val="center"/>
              <w:rPr>
                <w:rFonts w:ascii="Marianne" w:hAnsi="Marianne"/>
                <w:sz w:val="16"/>
                <w:szCs w:val="16"/>
              </w:rPr>
            </w:pPr>
          </w:p>
        </w:tc>
        <w:tc>
          <w:tcPr>
            <w:tcW w:w="1418" w:type="dxa"/>
            <w:vMerge w:val="restart"/>
            <w:vAlign w:val="center"/>
          </w:tcPr>
          <w:p w14:paraId="1F22145F" w14:textId="77777777" w:rsidR="00DA32B0" w:rsidRPr="00C267AC" w:rsidRDefault="00DA32B0" w:rsidP="00790930">
            <w:pPr>
              <w:jc w:val="center"/>
              <w:rPr>
                <w:rFonts w:ascii="Marianne" w:hAnsi="Marianne"/>
                <w:sz w:val="16"/>
                <w:szCs w:val="16"/>
              </w:rPr>
            </w:pPr>
          </w:p>
        </w:tc>
        <w:tc>
          <w:tcPr>
            <w:tcW w:w="2835" w:type="dxa"/>
            <w:vMerge w:val="restart"/>
            <w:vAlign w:val="center"/>
          </w:tcPr>
          <w:p w14:paraId="79743928" w14:textId="77777777" w:rsidR="00DA32B0" w:rsidRPr="00C267AC" w:rsidRDefault="00DA32B0" w:rsidP="00DE1495">
            <w:pPr>
              <w:spacing w:line="360" w:lineRule="auto"/>
              <w:jc w:val="center"/>
              <w:rPr>
                <w:rFonts w:ascii="Marianne" w:hAnsi="Marianne"/>
                <w:sz w:val="16"/>
                <w:szCs w:val="16"/>
              </w:rPr>
            </w:pPr>
          </w:p>
        </w:tc>
        <w:tc>
          <w:tcPr>
            <w:tcW w:w="2693" w:type="dxa"/>
            <w:vMerge w:val="restart"/>
            <w:vAlign w:val="center"/>
          </w:tcPr>
          <w:p w14:paraId="7AC199A8" w14:textId="77777777" w:rsidR="00DA32B0" w:rsidRPr="00C267AC" w:rsidRDefault="00DA32B0" w:rsidP="00790930">
            <w:pPr>
              <w:jc w:val="center"/>
              <w:rPr>
                <w:rFonts w:ascii="Marianne" w:hAnsi="Marianne"/>
                <w:sz w:val="16"/>
                <w:szCs w:val="16"/>
              </w:rPr>
            </w:pPr>
          </w:p>
        </w:tc>
        <w:tc>
          <w:tcPr>
            <w:tcW w:w="3260" w:type="dxa"/>
            <w:shd w:val="clear" w:color="auto" w:fill="auto"/>
            <w:vAlign w:val="center"/>
          </w:tcPr>
          <w:p w14:paraId="7030B20C" w14:textId="56E9F803" w:rsidR="00DA32B0" w:rsidRPr="00C267AC" w:rsidRDefault="00CB415A" w:rsidP="0002561E">
            <w:pPr>
              <w:spacing w:line="360" w:lineRule="auto"/>
              <w:rPr>
                <w:rFonts w:ascii="Marianne" w:hAnsi="Marianne"/>
                <w:sz w:val="16"/>
                <w:szCs w:val="16"/>
              </w:rPr>
            </w:pPr>
            <w:r>
              <w:rPr>
                <w:rFonts w:ascii="Marianne" w:hAnsi="Marianne"/>
                <w:sz w:val="16"/>
                <w:szCs w:val="16"/>
              </w:rPr>
              <w:t>N°</w:t>
            </w:r>
            <w:r>
              <w:rPr>
                <w:rFonts w:ascii="Calibri" w:hAnsi="Calibri" w:cs="Calibri"/>
                <w:sz w:val="16"/>
                <w:szCs w:val="16"/>
              </w:rPr>
              <w:t> </w:t>
            </w:r>
            <w:r>
              <w:rPr>
                <w:rFonts w:ascii="Marianne" w:hAnsi="Marianne"/>
                <w:sz w:val="16"/>
                <w:szCs w:val="16"/>
              </w:rPr>
              <w:t xml:space="preserve">: </w:t>
            </w:r>
          </w:p>
        </w:tc>
      </w:tr>
      <w:tr w:rsidR="00DA32B0" w:rsidRPr="001D3701" w14:paraId="0919794E" w14:textId="77777777" w:rsidTr="00176736">
        <w:trPr>
          <w:trHeight w:val="330"/>
        </w:trPr>
        <w:tc>
          <w:tcPr>
            <w:tcW w:w="3397" w:type="dxa"/>
            <w:vMerge/>
            <w:shd w:val="clear" w:color="auto" w:fill="auto"/>
            <w:vAlign w:val="center"/>
          </w:tcPr>
          <w:p w14:paraId="6979D5B4" w14:textId="77777777" w:rsidR="00DA32B0" w:rsidRPr="00C267AC" w:rsidRDefault="00DA32B0" w:rsidP="00790930">
            <w:pPr>
              <w:jc w:val="center"/>
              <w:rPr>
                <w:rFonts w:ascii="Marianne" w:hAnsi="Marianne"/>
                <w:sz w:val="16"/>
                <w:szCs w:val="16"/>
              </w:rPr>
            </w:pPr>
          </w:p>
        </w:tc>
        <w:tc>
          <w:tcPr>
            <w:tcW w:w="1843" w:type="dxa"/>
            <w:vMerge/>
            <w:shd w:val="clear" w:color="auto" w:fill="auto"/>
            <w:vAlign w:val="center"/>
          </w:tcPr>
          <w:p w14:paraId="02084B29" w14:textId="77777777" w:rsidR="00DA32B0" w:rsidRPr="00C267AC" w:rsidRDefault="00DA32B0" w:rsidP="00DE1495">
            <w:pPr>
              <w:spacing w:line="360" w:lineRule="auto"/>
              <w:jc w:val="center"/>
              <w:rPr>
                <w:rFonts w:ascii="Marianne" w:hAnsi="Marianne"/>
                <w:sz w:val="16"/>
                <w:szCs w:val="16"/>
              </w:rPr>
            </w:pPr>
          </w:p>
        </w:tc>
        <w:tc>
          <w:tcPr>
            <w:tcW w:w="1418" w:type="dxa"/>
            <w:vMerge/>
            <w:vAlign w:val="center"/>
          </w:tcPr>
          <w:p w14:paraId="13382589" w14:textId="77777777" w:rsidR="00DA32B0" w:rsidRPr="00C267AC" w:rsidRDefault="00DA32B0" w:rsidP="00790930">
            <w:pPr>
              <w:jc w:val="center"/>
              <w:rPr>
                <w:rFonts w:ascii="Marianne" w:hAnsi="Marianne"/>
                <w:sz w:val="16"/>
                <w:szCs w:val="16"/>
              </w:rPr>
            </w:pPr>
          </w:p>
        </w:tc>
        <w:tc>
          <w:tcPr>
            <w:tcW w:w="2835" w:type="dxa"/>
            <w:vMerge/>
            <w:vAlign w:val="center"/>
          </w:tcPr>
          <w:p w14:paraId="6C04B0BE" w14:textId="77777777" w:rsidR="00DA32B0" w:rsidRPr="00C267AC" w:rsidRDefault="00DA32B0" w:rsidP="00DE1495">
            <w:pPr>
              <w:spacing w:line="360" w:lineRule="auto"/>
              <w:jc w:val="center"/>
              <w:rPr>
                <w:rFonts w:ascii="Marianne" w:hAnsi="Marianne"/>
                <w:sz w:val="16"/>
                <w:szCs w:val="16"/>
              </w:rPr>
            </w:pPr>
          </w:p>
        </w:tc>
        <w:tc>
          <w:tcPr>
            <w:tcW w:w="2693" w:type="dxa"/>
            <w:vMerge/>
            <w:vAlign w:val="center"/>
          </w:tcPr>
          <w:p w14:paraId="0AFD4DCE" w14:textId="77777777" w:rsidR="00DA32B0" w:rsidRPr="00C267AC" w:rsidRDefault="00DA32B0" w:rsidP="00790930">
            <w:pPr>
              <w:jc w:val="center"/>
              <w:rPr>
                <w:rFonts w:ascii="Marianne" w:hAnsi="Marianne"/>
                <w:sz w:val="16"/>
                <w:szCs w:val="16"/>
              </w:rPr>
            </w:pPr>
          </w:p>
        </w:tc>
        <w:tc>
          <w:tcPr>
            <w:tcW w:w="3260" w:type="dxa"/>
            <w:shd w:val="clear" w:color="auto" w:fill="auto"/>
            <w:vAlign w:val="center"/>
          </w:tcPr>
          <w:p w14:paraId="329E9727" w14:textId="4CA6979E" w:rsidR="00DA32B0" w:rsidRPr="00C267AC" w:rsidRDefault="0002561E" w:rsidP="0002561E">
            <w:pPr>
              <w:spacing w:line="360" w:lineRule="auto"/>
              <w:rPr>
                <w:rFonts w:ascii="Marianne" w:hAnsi="Marianne"/>
                <w:sz w:val="16"/>
                <w:szCs w:val="16"/>
              </w:rPr>
            </w:pPr>
            <w:proofErr w:type="gramStart"/>
            <w:r w:rsidRPr="00C267AC">
              <w:rPr>
                <w:rFonts w:ascii="Marianne" w:hAnsi="Marianne"/>
                <w:sz w:val="16"/>
                <w:szCs w:val="16"/>
              </w:rPr>
              <w:t>Expire le</w:t>
            </w:r>
            <w:proofErr w:type="gramEnd"/>
            <w:r w:rsidRPr="00C267AC">
              <w:rPr>
                <w:rFonts w:ascii="Calibri" w:hAnsi="Calibri" w:cs="Calibri"/>
                <w:sz w:val="16"/>
                <w:szCs w:val="16"/>
              </w:rPr>
              <w:t> </w:t>
            </w:r>
            <w:r w:rsidRPr="00C267AC">
              <w:rPr>
                <w:rFonts w:ascii="Marianne" w:hAnsi="Marianne"/>
                <w:sz w:val="16"/>
                <w:szCs w:val="16"/>
              </w:rPr>
              <w:t>:</w:t>
            </w:r>
          </w:p>
        </w:tc>
      </w:tr>
      <w:tr w:rsidR="00DA32B0" w:rsidRPr="001D3701" w14:paraId="6A6BF45B" w14:textId="77777777" w:rsidTr="00176736">
        <w:trPr>
          <w:trHeight w:val="330"/>
        </w:trPr>
        <w:tc>
          <w:tcPr>
            <w:tcW w:w="3397" w:type="dxa"/>
            <w:vMerge w:val="restart"/>
            <w:shd w:val="clear" w:color="auto" w:fill="auto"/>
            <w:vAlign w:val="center"/>
          </w:tcPr>
          <w:p w14:paraId="2BFB26E5" w14:textId="77777777" w:rsidR="00DA32B0" w:rsidRPr="00C267AC" w:rsidRDefault="00DA32B0" w:rsidP="00790930">
            <w:pPr>
              <w:jc w:val="center"/>
              <w:rPr>
                <w:rFonts w:ascii="Marianne" w:hAnsi="Marianne"/>
                <w:sz w:val="16"/>
                <w:szCs w:val="16"/>
              </w:rPr>
            </w:pPr>
          </w:p>
          <w:p w14:paraId="5D0FDE81" w14:textId="77777777" w:rsidR="00DA32B0" w:rsidRPr="00C267AC" w:rsidRDefault="00DA32B0" w:rsidP="00790930">
            <w:pPr>
              <w:jc w:val="center"/>
              <w:rPr>
                <w:rFonts w:ascii="Marianne" w:hAnsi="Marianne"/>
                <w:sz w:val="16"/>
                <w:szCs w:val="16"/>
              </w:rPr>
            </w:pPr>
          </w:p>
        </w:tc>
        <w:tc>
          <w:tcPr>
            <w:tcW w:w="1843" w:type="dxa"/>
            <w:vMerge w:val="restart"/>
            <w:shd w:val="clear" w:color="auto" w:fill="auto"/>
            <w:vAlign w:val="center"/>
          </w:tcPr>
          <w:p w14:paraId="44D7E75C" w14:textId="77777777" w:rsidR="00DA32B0" w:rsidRPr="00C267AC" w:rsidRDefault="00DA32B0" w:rsidP="00790930">
            <w:pPr>
              <w:jc w:val="center"/>
              <w:rPr>
                <w:rFonts w:ascii="Marianne" w:hAnsi="Marianne"/>
                <w:sz w:val="16"/>
                <w:szCs w:val="16"/>
              </w:rPr>
            </w:pPr>
          </w:p>
          <w:p w14:paraId="29D38EDD" w14:textId="77777777" w:rsidR="00DA32B0" w:rsidRPr="00C267AC" w:rsidRDefault="00DA32B0" w:rsidP="00DE1495">
            <w:pPr>
              <w:spacing w:line="360" w:lineRule="auto"/>
              <w:jc w:val="center"/>
              <w:rPr>
                <w:rFonts w:ascii="Marianne" w:hAnsi="Marianne"/>
                <w:sz w:val="16"/>
                <w:szCs w:val="16"/>
              </w:rPr>
            </w:pPr>
          </w:p>
        </w:tc>
        <w:tc>
          <w:tcPr>
            <w:tcW w:w="1418" w:type="dxa"/>
            <w:vMerge w:val="restart"/>
            <w:vAlign w:val="center"/>
          </w:tcPr>
          <w:p w14:paraId="341C70FA" w14:textId="77777777" w:rsidR="00DA32B0" w:rsidRPr="00C267AC" w:rsidRDefault="00DA32B0" w:rsidP="00790930">
            <w:pPr>
              <w:jc w:val="center"/>
              <w:rPr>
                <w:rFonts w:ascii="Marianne" w:hAnsi="Marianne"/>
                <w:sz w:val="16"/>
                <w:szCs w:val="16"/>
              </w:rPr>
            </w:pPr>
          </w:p>
        </w:tc>
        <w:tc>
          <w:tcPr>
            <w:tcW w:w="2835" w:type="dxa"/>
            <w:vMerge w:val="restart"/>
            <w:vAlign w:val="center"/>
          </w:tcPr>
          <w:p w14:paraId="4227059B" w14:textId="77777777" w:rsidR="00DA32B0" w:rsidRPr="00C267AC" w:rsidRDefault="00DA32B0" w:rsidP="00DE1495">
            <w:pPr>
              <w:spacing w:line="360" w:lineRule="auto"/>
              <w:jc w:val="center"/>
              <w:rPr>
                <w:rFonts w:ascii="Marianne" w:hAnsi="Marianne"/>
                <w:sz w:val="16"/>
                <w:szCs w:val="16"/>
              </w:rPr>
            </w:pPr>
          </w:p>
        </w:tc>
        <w:tc>
          <w:tcPr>
            <w:tcW w:w="2693" w:type="dxa"/>
            <w:vMerge w:val="restart"/>
            <w:vAlign w:val="center"/>
          </w:tcPr>
          <w:p w14:paraId="6E0EDC87" w14:textId="77777777" w:rsidR="00DA32B0" w:rsidRPr="00C267AC" w:rsidRDefault="00DA32B0" w:rsidP="00790930">
            <w:pPr>
              <w:jc w:val="center"/>
              <w:rPr>
                <w:rFonts w:ascii="Marianne" w:hAnsi="Marianne"/>
                <w:sz w:val="16"/>
                <w:szCs w:val="16"/>
              </w:rPr>
            </w:pPr>
          </w:p>
        </w:tc>
        <w:tc>
          <w:tcPr>
            <w:tcW w:w="3260" w:type="dxa"/>
            <w:shd w:val="clear" w:color="auto" w:fill="auto"/>
            <w:vAlign w:val="center"/>
          </w:tcPr>
          <w:p w14:paraId="4B2F2359" w14:textId="3338D34B" w:rsidR="00DA32B0" w:rsidRPr="00C267AC" w:rsidRDefault="004662A6" w:rsidP="0002561E">
            <w:pPr>
              <w:spacing w:line="360" w:lineRule="auto"/>
              <w:rPr>
                <w:rFonts w:ascii="Marianne" w:hAnsi="Marianne"/>
                <w:sz w:val="16"/>
                <w:szCs w:val="16"/>
              </w:rPr>
            </w:pPr>
            <w:r>
              <w:rPr>
                <w:rFonts w:ascii="Marianne" w:hAnsi="Marianne"/>
                <w:sz w:val="16"/>
                <w:szCs w:val="16"/>
              </w:rPr>
              <w:t>N°</w:t>
            </w:r>
            <w:r>
              <w:rPr>
                <w:rFonts w:ascii="Calibri" w:hAnsi="Calibri" w:cs="Calibri"/>
                <w:sz w:val="16"/>
                <w:szCs w:val="16"/>
              </w:rPr>
              <w:t> </w:t>
            </w:r>
            <w:r>
              <w:rPr>
                <w:rFonts w:ascii="Marianne" w:hAnsi="Marianne"/>
                <w:sz w:val="16"/>
                <w:szCs w:val="16"/>
              </w:rPr>
              <w:t>:</w:t>
            </w:r>
          </w:p>
        </w:tc>
      </w:tr>
      <w:tr w:rsidR="00DA32B0" w:rsidRPr="001D3701" w14:paraId="1E8CDABD" w14:textId="77777777" w:rsidTr="00176736">
        <w:trPr>
          <w:trHeight w:val="330"/>
        </w:trPr>
        <w:tc>
          <w:tcPr>
            <w:tcW w:w="3397" w:type="dxa"/>
            <w:vMerge/>
            <w:shd w:val="clear" w:color="auto" w:fill="auto"/>
            <w:vAlign w:val="center"/>
          </w:tcPr>
          <w:p w14:paraId="7778CEBD" w14:textId="77777777" w:rsidR="00DA32B0" w:rsidRPr="00C267AC" w:rsidRDefault="00DA32B0" w:rsidP="00DE1495">
            <w:pPr>
              <w:spacing w:line="360" w:lineRule="auto"/>
              <w:jc w:val="center"/>
              <w:rPr>
                <w:rFonts w:ascii="Marianne" w:hAnsi="Marianne"/>
                <w:sz w:val="16"/>
                <w:szCs w:val="16"/>
              </w:rPr>
            </w:pPr>
          </w:p>
        </w:tc>
        <w:tc>
          <w:tcPr>
            <w:tcW w:w="1843" w:type="dxa"/>
            <w:vMerge/>
            <w:shd w:val="clear" w:color="auto" w:fill="auto"/>
            <w:vAlign w:val="center"/>
          </w:tcPr>
          <w:p w14:paraId="70A0142E" w14:textId="77777777" w:rsidR="00DA32B0" w:rsidRPr="00C267AC" w:rsidRDefault="00DA32B0" w:rsidP="00DE1495">
            <w:pPr>
              <w:spacing w:line="360" w:lineRule="auto"/>
              <w:jc w:val="center"/>
              <w:rPr>
                <w:rFonts w:ascii="Marianne" w:hAnsi="Marianne"/>
                <w:sz w:val="16"/>
                <w:szCs w:val="16"/>
              </w:rPr>
            </w:pPr>
          </w:p>
        </w:tc>
        <w:tc>
          <w:tcPr>
            <w:tcW w:w="1418" w:type="dxa"/>
            <w:vMerge/>
            <w:vAlign w:val="center"/>
          </w:tcPr>
          <w:p w14:paraId="48331BBA" w14:textId="77777777" w:rsidR="00DA32B0" w:rsidRPr="00C267AC" w:rsidRDefault="00DA32B0" w:rsidP="00DE1495">
            <w:pPr>
              <w:spacing w:line="360" w:lineRule="auto"/>
              <w:jc w:val="center"/>
              <w:rPr>
                <w:rFonts w:ascii="Marianne" w:hAnsi="Marianne"/>
                <w:sz w:val="16"/>
                <w:szCs w:val="16"/>
              </w:rPr>
            </w:pPr>
          </w:p>
        </w:tc>
        <w:tc>
          <w:tcPr>
            <w:tcW w:w="2835" w:type="dxa"/>
            <w:vMerge/>
          </w:tcPr>
          <w:p w14:paraId="6BBB8183" w14:textId="77777777" w:rsidR="00DA32B0" w:rsidRPr="00C267AC" w:rsidRDefault="00DA32B0" w:rsidP="00DE1495">
            <w:pPr>
              <w:spacing w:line="360" w:lineRule="auto"/>
              <w:jc w:val="center"/>
              <w:rPr>
                <w:rFonts w:ascii="Marianne" w:hAnsi="Marianne"/>
                <w:sz w:val="16"/>
                <w:szCs w:val="16"/>
              </w:rPr>
            </w:pPr>
          </w:p>
        </w:tc>
        <w:tc>
          <w:tcPr>
            <w:tcW w:w="2693" w:type="dxa"/>
            <w:vMerge/>
            <w:vAlign w:val="center"/>
          </w:tcPr>
          <w:p w14:paraId="136481B8" w14:textId="77777777" w:rsidR="00DA32B0" w:rsidRPr="00C267AC" w:rsidRDefault="00DA32B0" w:rsidP="00DE1495">
            <w:pPr>
              <w:spacing w:line="360" w:lineRule="auto"/>
              <w:jc w:val="center"/>
              <w:rPr>
                <w:rFonts w:ascii="Marianne" w:hAnsi="Marianne"/>
                <w:sz w:val="16"/>
                <w:szCs w:val="16"/>
              </w:rPr>
            </w:pPr>
          </w:p>
        </w:tc>
        <w:tc>
          <w:tcPr>
            <w:tcW w:w="3260" w:type="dxa"/>
            <w:shd w:val="clear" w:color="auto" w:fill="auto"/>
            <w:vAlign w:val="center"/>
          </w:tcPr>
          <w:p w14:paraId="11D11E87" w14:textId="2DBDF614" w:rsidR="00DA32B0" w:rsidRPr="00C267AC" w:rsidRDefault="0002561E" w:rsidP="0002561E">
            <w:pPr>
              <w:spacing w:line="360" w:lineRule="auto"/>
              <w:rPr>
                <w:rFonts w:ascii="Marianne" w:hAnsi="Marianne"/>
                <w:sz w:val="16"/>
                <w:szCs w:val="16"/>
              </w:rPr>
            </w:pPr>
            <w:proofErr w:type="gramStart"/>
            <w:r w:rsidRPr="00C267AC">
              <w:rPr>
                <w:rFonts w:ascii="Marianne" w:hAnsi="Marianne"/>
                <w:sz w:val="16"/>
                <w:szCs w:val="16"/>
              </w:rPr>
              <w:t>Expire le</w:t>
            </w:r>
            <w:proofErr w:type="gramEnd"/>
            <w:r w:rsidRPr="00C267AC">
              <w:rPr>
                <w:rFonts w:ascii="Calibri" w:hAnsi="Calibri" w:cs="Calibri"/>
                <w:sz w:val="16"/>
                <w:szCs w:val="16"/>
              </w:rPr>
              <w:t> </w:t>
            </w:r>
            <w:r w:rsidRPr="00C267AC">
              <w:rPr>
                <w:rFonts w:ascii="Marianne" w:hAnsi="Marianne"/>
                <w:sz w:val="16"/>
                <w:szCs w:val="16"/>
              </w:rPr>
              <w:t>:</w:t>
            </w:r>
          </w:p>
        </w:tc>
      </w:tr>
    </w:tbl>
    <w:p w14:paraId="2E6F770E" w14:textId="51B46575" w:rsidR="0061294C" w:rsidRPr="001D3701" w:rsidRDefault="0061294C" w:rsidP="0061294C">
      <w:pPr>
        <w:spacing w:before="120"/>
        <w:rPr>
          <w:rFonts w:ascii="Marianne" w:hAnsi="Marianne"/>
          <w:sz w:val="22"/>
          <w:szCs w:val="22"/>
        </w:rPr>
      </w:pPr>
      <w:r>
        <w:rPr>
          <w:rFonts w:ascii="Marianne" w:hAnsi="Marianne"/>
          <w:sz w:val="22"/>
          <w:szCs w:val="22"/>
        </w:rPr>
        <w:t xml:space="preserve">Madame, </w:t>
      </w:r>
      <w:r w:rsidRPr="004662A6">
        <w:rPr>
          <w:rFonts w:ascii="Marianne" w:hAnsi="Marianne"/>
          <w:sz w:val="22"/>
          <w:szCs w:val="22"/>
        </w:rPr>
        <w:t>Monsieur</w:t>
      </w:r>
      <w:r w:rsidRPr="004662A6">
        <w:rPr>
          <w:rFonts w:ascii="Calibri" w:hAnsi="Calibri" w:cs="Calibri"/>
          <w:sz w:val="22"/>
          <w:szCs w:val="22"/>
        </w:rPr>
        <w:t> </w:t>
      </w:r>
      <w:r w:rsidRPr="004662A6">
        <w:rPr>
          <w:rFonts w:ascii="Marianne" w:hAnsi="Marianne"/>
          <w:sz w:val="22"/>
          <w:szCs w:val="22"/>
        </w:rPr>
        <w:t>:</w:t>
      </w:r>
      <w:r w:rsidRPr="001D3701">
        <w:rPr>
          <w:rFonts w:ascii="Marianne" w:hAnsi="Marianne"/>
          <w:sz w:val="22"/>
          <w:szCs w:val="22"/>
        </w:rPr>
        <w:t xml:space="preserve"> </w:t>
      </w:r>
    </w:p>
    <w:p w14:paraId="05370E29" w14:textId="5F235CF9" w:rsidR="0061294C" w:rsidRPr="001D3701" w:rsidRDefault="0061294C" w:rsidP="0061294C">
      <w:pPr>
        <w:rPr>
          <w:rFonts w:ascii="Marianne" w:hAnsi="Marianne"/>
          <w:sz w:val="22"/>
          <w:szCs w:val="22"/>
        </w:rPr>
      </w:pPr>
      <w:proofErr w:type="gramStart"/>
      <w:r w:rsidRPr="001D3701">
        <w:rPr>
          <w:rFonts w:ascii="Marianne" w:hAnsi="Marianne"/>
          <w:sz w:val="22"/>
          <w:szCs w:val="22"/>
        </w:rPr>
        <w:t>agissant</w:t>
      </w:r>
      <w:proofErr w:type="gramEnd"/>
      <w:r w:rsidRPr="001D3701">
        <w:rPr>
          <w:rFonts w:ascii="Marianne" w:hAnsi="Marianne"/>
          <w:sz w:val="22"/>
          <w:szCs w:val="22"/>
        </w:rPr>
        <w:t xml:space="preserve"> en qualité de</w:t>
      </w:r>
      <w:r w:rsidRPr="001D3701">
        <w:rPr>
          <w:rFonts w:ascii="Calibri" w:hAnsi="Calibri" w:cs="Calibri"/>
          <w:sz w:val="22"/>
          <w:szCs w:val="22"/>
        </w:rPr>
        <w:t> </w:t>
      </w:r>
      <w:r w:rsidRPr="001D3701">
        <w:rPr>
          <w:rFonts w:ascii="Marianne" w:hAnsi="Marianne"/>
          <w:sz w:val="22"/>
          <w:szCs w:val="22"/>
        </w:rPr>
        <w:t xml:space="preserve">: </w:t>
      </w:r>
    </w:p>
    <w:p w14:paraId="2C26E59B" w14:textId="28EE7F71" w:rsidR="0061294C" w:rsidRDefault="0061294C" w:rsidP="0061294C">
      <w:pPr>
        <w:rPr>
          <w:rFonts w:ascii="Marianne" w:hAnsi="Marianne"/>
          <w:sz w:val="22"/>
          <w:szCs w:val="22"/>
        </w:rPr>
      </w:pPr>
      <w:proofErr w:type="gramStart"/>
      <w:r w:rsidRPr="001D3701">
        <w:rPr>
          <w:rFonts w:ascii="Marianne" w:hAnsi="Marianne"/>
          <w:sz w:val="22"/>
          <w:szCs w:val="22"/>
        </w:rPr>
        <w:t>représentant</w:t>
      </w:r>
      <w:proofErr w:type="gramEnd"/>
      <w:r w:rsidRPr="001D3701">
        <w:rPr>
          <w:rFonts w:ascii="Marianne" w:hAnsi="Marianne"/>
          <w:sz w:val="22"/>
          <w:szCs w:val="22"/>
        </w:rPr>
        <w:t xml:space="preserve"> l’</w:t>
      </w:r>
      <w:r w:rsidR="00CB415A">
        <w:rPr>
          <w:rFonts w:ascii="Marianne" w:hAnsi="Marianne"/>
          <w:sz w:val="22"/>
          <w:szCs w:val="22"/>
        </w:rPr>
        <w:t>employeur</w:t>
      </w:r>
      <w:r w:rsidRPr="001D3701">
        <w:rPr>
          <w:rFonts w:ascii="Calibri" w:hAnsi="Calibri" w:cs="Calibri"/>
          <w:sz w:val="22"/>
          <w:szCs w:val="22"/>
        </w:rPr>
        <w:t> </w:t>
      </w:r>
      <w:r w:rsidRPr="001D3701">
        <w:rPr>
          <w:rFonts w:ascii="Marianne" w:hAnsi="Marianne"/>
          <w:sz w:val="22"/>
          <w:szCs w:val="22"/>
        </w:rPr>
        <w:t xml:space="preserve">: </w:t>
      </w:r>
    </w:p>
    <w:p w14:paraId="6B433350" w14:textId="4E20EB00" w:rsidR="0061294C" w:rsidRPr="001D3701" w:rsidRDefault="0061294C" w:rsidP="0061294C">
      <w:pPr>
        <w:rPr>
          <w:rFonts w:ascii="Marianne" w:hAnsi="Marianne"/>
          <w:sz w:val="22"/>
          <w:szCs w:val="22"/>
        </w:rPr>
      </w:pPr>
      <w:proofErr w:type="gramStart"/>
      <w:r w:rsidRPr="001D3701">
        <w:rPr>
          <w:rFonts w:ascii="Marianne" w:hAnsi="Marianne"/>
          <w:sz w:val="22"/>
          <w:szCs w:val="22"/>
        </w:rPr>
        <w:t>reconnait</w:t>
      </w:r>
      <w:proofErr w:type="gramEnd"/>
      <w:r w:rsidRPr="001D3701">
        <w:rPr>
          <w:rFonts w:ascii="Marianne" w:hAnsi="Marianne"/>
          <w:sz w:val="22"/>
          <w:szCs w:val="22"/>
        </w:rPr>
        <w:t xml:space="preserve"> la véracité des informations concernant les appren</w:t>
      </w:r>
      <w:r w:rsidR="00C267AC">
        <w:rPr>
          <w:rFonts w:ascii="Marianne" w:hAnsi="Marianne"/>
          <w:sz w:val="22"/>
          <w:szCs w:val="22"/>
        </w:rPr>
        <w:t>ant</w:t>
      </w:r>
      <w:r w:rsidRPr="001D3701">
        <w:rPr>
          <w:rFonts w:ascii="Marianne" w:hAnsi="Marianne"/>
          <w:sz w:val="22"/>
          <w:szCs w:val="22"/>
        </w:rPr>
        <w:t xml:space="preserve">s </w:t>
      </w:r>
      <w:r w:rsidR="00C267AC">
        <w:rPr>
          <w:rFonts w:ascii="Marianne" w:hAnsi="Marianne"/>
          <w:sz w:val="22"/>
          <w:szCs w:val="22"/>
        </w:rPr>
        <w:t>l</w:t>
      </w:r>
      <w:r w:rsidRPr="001D3701">
        <w:rPr>
          <w:rFonts w:ascii="Marianne" w:hAnsi="Marianne"/>
          <w:sz w:val="22"/>
          <w:szCs w:val="22"/>
        </w:rPr>
        <w:t>istés ci-dessus.</w:t>
      </w:r>
    </w:p>
    <w:p w14:paraId="0C147342" w14:textId="77777777" w:rsidR="0061294C" w:rsidRPr="001D3701" w:rsidRDefault="0061294C" w:rsidP="0061294C">
      <w:pPr>
        <w:spacing w:before="120"/>
        <w:jc w:val="center"/>
        <w:rPr>
          <w:rFonts w:ascii="Marianne" w:hAnsi="Marianne"/>
          <w:sz w:val="22"/>
          <w:szCs w:val="22"/>
        </w:rPr>
      </w:pPr>
      <w:r w:rsidRPr="001D3701">
        <w:rPr>
          <w:rFonts w:ascii="Marianne" w:hAnsi="Marianne"/>
          <w:sz w:val="22"/>
          <w:szCs w:val="22"/>
          <w:u w:val="single"/>
        </w:rPr>
        <w:t>Signature</w:t>
      </w:r>
      <w:r w:rsidRPr="001D3701">
        <w:rPr>
          <w:rFonts w:ascii="Calibri" w:hAnsi="Calibri" w:cs="Calibri"/>
          <w:sz w:val="22"/>
          <w:szCs w:val="22"/>
        </w:rPr>
        <w:t> </w:t>
      </w:r>
      <w:r w:rsidRPr="001D3701">
        <w:rPr>
          <w:rFonts w:ascii="Marianne" w:hAnsi="Marianne"/>
          <w:sz w:val="22"/>
          <w:szCs w:val="22"/>
        </w:rPr>
        <w:t>:</w:t>
      </w:r>
    </w:p>
    <w:p w14:paraId="29B528C1" w14:textId="0D92AB5C" w:rsidR="00B636BA" w:rsidRDefault="0061294C" w:rsidP="00CF1580">
      <w:pPr>
        <w:tabs>
          <w:tab w:val="left" w:pos="993"/>
        </w:tabs>
        <w:suppressAutoHyphens/>
        <w:autoSpaceDN/>
        <w:adjustRightInd/>
        <w:spacing w:before="240"/>
        <w:textAlignment w:val="auto"/>
        <w:rPr>
          <w:rFonts w:ascii="Marianne" w:hAnsi="Marianne"/>
          <w:b/>
          <w:sz w:val="22"/>
          <w:szCs w:val="22"/>
        </w:rPr>
      </w:pPr>
      <w:r w:rsidRPr="001D3701">
        <w:rPr>
          <w:rFonts w:ascii="Marianne" w:hAnsi="Marianne"/>
          <w:sz w:val="22"/>
          <w:szCs w:val="22"/>
        </w:rPr>
        <w:t>Liste mise à jour le</w:t>
      </w:r>
      <w:r w:rsidRPr="001D3701">
        <w:rPr>
          <w:rFonts w:ascii="Calibri" w:hAnsi="Calibri" w:cs="Calibri"/>
          <w:sz w:val="22"/>
          <w:szCs w:val="22"/>
        </w:rPr>
        <w:t> </w:t>
      </w:r>
      <w:r w:rsidRPr="001D3701">
        <w:rPr>
          <w:rFonts w:ascii="Marianne" w:hAnsi="Marianne"/>
          <w:sz w:val="22"/>
          <w:szCs w:val="22"/>
        </w:rPr>
        <w:t xml:space="preserve">: </w:t>
      </w:r>
      <w:r w:rsidR="00CB415A">
        <w:rPr>
          <w:rFonts w:ascii="Marianne" w:hAnsi="Marianne"/>
          <w:sz w:val="22"/>
          <w:szCs w:val="22"/>
        </w:rPr>
        <w:t>__</w:t>
      </w:r>
      <w:r w:rsidRPr="001D3701">
        <w:rPr>
          <w:rFonts w:ascii="Marianne" w:hAnsi="Marianne"/>
          <w:sz w:val="22"/>
          <w:szCs w:val="22"/>
        </w:rPr>
        <w:t xml:space="preserve"> / </w:t>
      </w:r>
      <w:r w:rsidR="00CB415A">
        <w:rPr>
          <w:rFonts w:ascii="Marianne" w:hAnsi="Marianne"/>
          <w:sz w:val="22"/>
          <w:szCs w:val="22"/>
        </w:rPr>
        <w:t>__</w:t>
      </w:r>
      <w:r w:rsidRPr="001D3701">
        <w:rPr>
          <w:rFonts w:ascii="Marianne" w:hAnsi="Marianne"/>
          <w:sz w:val="22"/>
          <w:szCs w:val="22"/>
        </w:rPr>
        <w:t xml:space="preserve"> / 20</w:t>
      </w:r>
      <w:r w:rsidR="00ED1908">
        <w:rPr>
          <w:rFonts w:ascii="Marianne" w:hAnsi="Marianne"/>
          <w:sz w:val="22"/>
          <w:szCs w:val="22"/>
        </w:rPr>
        <w:t>2</w:t>
      </w:r>
      <w:r w:rsidR="0061305C">
        <w:rPr>
          <w:rFonts w:ascii="Marianne" w:hAnsi="Marianne"/>
          <w:sz w:val="22"/>
          <w:szCs w:val="22"/>
        </w:rPr>
        <w:t>_</w:t>
      </w:r>
    </w:p>
    <w:sectPr w:rsidR="00B636BA" w:rsidSect="00D20E1D">
      <w:headerReference w:type="default" r:id="rId8"/>
      <w:pgSz w:w="16840" w:h="11907" w:orient="landscape"/>
      <w:pgMar w:top="851" w:right="851" w:bottom="851" w:left="851" w:header="720" w:footer="851"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3E06" w14:textId="77777777" w:rsidR="00D0633F" w:rsidRDefault="00D0633F">
      <w:r>
        <w:separator/>
      </w:r>
    </w:p>
  </w:endnote>
  <w:endnote w:type="continuationSeparator" w:id="0">
    <w:p w14:paraId="318F1969" w14:textId="77777777" w:rsidR="00D0633F" w:rsidRDefault="00D0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2157E" w14:textId="77777777" w:rsidR="00D0633F" w:rsidRDefault="00D0633F">
      <w:r>
        <w:separator/>
      </w:r>
    </w:p>
  </w:footnote>
  <w:footnote w:type="continuationSeparator" w:id="0">
    <w:p w14:paraId="0271BD78" w14:textId="77777777" w:rsidR="00D0633F" w:rsidRDefault="00D0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4FE3" w14:textId="461F6E05" w:rsidR="0043195D" w:rsidRDefault="0043195D">
    <w:pPr>
      <w:pStyle w:val="En-tte"/>
    </w:pPr>
    <w:r>
      <w:rPr>
        <w:noProof/>
      </w:rPr>
      <w:drawing>
        <wp:anchor distT="0" distB="0" distL="114300" distR="114300" simplePos="0" relativeHeight="251659264" behindDoc="0" locked="0" layoutInCell="1" allowOverlap="1" wp14:anchorId="3ECCA2B0" wp14:editId="61EE48E7">
          <wp:simplePos x="0" y="0"/>
          <wp:positionH relativeFrom="margin">
            <wp:align>left</wp:align>
          </wp:positionH>
          <wp:positionV relativeFrom="paragraph">
            <wp:posOffset>-352425</wp:posOffset>
          </wp:positionV>
          <wp:extent cx="2171700" cy="600075"/>
          <wp:effectExtent l="0" t="0" r="0" b="9525"/>
          <wp:wrapNone/>
          <wp:docPr id="1" name="Image 1" descr="D:\Documents\CONVENTIONS\Logos\Logo_DSDEN76_Septembre 2020 .jpg"/>
          <wp:cNvGraphicFramePr/>
          <a:graphic xmlns:a="http://schemas.openxmlformats.org/drawingml/2006/main">
            <a:graphicData uri="http://schemas.openxmlformats.org/drawingml/2006/picture">
              <pic:pic xmlns:pic="http://schemas.openxmlformats.org/drawingml/2006/picture">
                <pic:nvPicPr>
                  <pic:cNvPr id="19" name="Image 19" descr="D:\Documents\CONVENTIONS\Logos\Logo_DSDEN76_Septembre 2020 .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698CE92"/>
    <w:lvl w:ilvl="0">
      <w:numFmt w:val="bullet"/>
      <w:lvlText w:val="*"/>
      <w:lvlJc w:val="left"/>
    </w:lvl>
  </w:abstractNum>
  <w:abstractNum w:abstractNumId="1" w15:restartNumberingAfterBreak="0">
    <w:nsid w:val="05C740BA"/>
    <w:multiLevelType w:val="hybridMultilevel"/>
    <w:tmpl w:val="9D5EB610"/>
    <w:lvl w:ilvl="0" w:tplc="6426754E">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05BE0"/>
    <w:multiLevelType w:val="hybridMultilevel"/>
    <w:tmpl w:val="E23232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9266EC"/>
    <w:multiLevelType w:val="hybridMultilevel"/>
    <w:tmpl w:val="6580743E"/>
    <w:lvl w:ilvl="0" w:tplc="BE705BAC">
      <w:start w:val="1"/>
      <w:numFmt w:val="bullet"/>
      <w:lvlText w:val=""/>
      <w:legacy w:legacy="1" w:legacySpace="120" w:legacyIndent="360"/>
      <w:lvlJc w:val="left"/>
      <w:pPr>
        <w:ind w:left="360" w:hanging="360"/>
      </w:pPr>
      <w:rPr>
        <w:rFonts w:ascii="Symbol" w:hAnsi="Symbol"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57BD3382"/>
    <w:multiLevelType w:val="hybridMultilevel"/>
    <w:tmpl w:val="3DECE054"/>
    <w:lvl w:ilvl="0" w:tplc="1BF602D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9A65E0"/>
    <w:multiLevelType w:val="hybridMultilevel"/>
    <w:tmpl w:val="0A8CE418"/>
    <w:lvl w:ilvl="0" w:tplc="98F0C71E">
      <w:start w:val="1"/>
      <w:numFmt w:val="bullet"/>
      <w:lvlText w:val="-"/>
      <w:lvlJc w:val="left"/>
      <w:pPr>
        <w:tabs>
          <w:tab w:val="num" w:pos="720"/>
        </w:tabs>
        <w:ind w:left="720" w:hanging="360"/>
      </w:pPr>
      <w:rPr>
        <w:rFonts w:ascii="Arial Narrow" w:hAnsi="Arial Narrow" w:hint="default"/>
      </w:rPr>
    </w:lvl>
    <w:lvl w:ilvl="1" w:tplc="98F0C71E">
      <w:start w:val="1"/>
      <w:numFmt w:val="bullet"/>
      <w:lvlText w:val="-"/>
      <w:lvlJc w:val="left"/>
      <w:pPr>
        <w:tabs>
          <w:tab w:val="num" w:pos="1440"/>
        </w:tabs>
        <w:ind w:left="1440" w:hanging="360"/>
      </w:pPr>
      <w:rPr>
        <w:rFonts w:ascii="Arial Narrow" w:hAnsi="Arial Narro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760F7D"/>
    <w:multiLevelType w:val="hybridMultilevel"/>
    <w:tmpl w:val="277081C4"/>
    <w:lvl w:ilvl="0" w:tplc="07B4C190">
      <w:numFmt w:val="bullet"/>
      <w:lvlText w:val="-"/>
      <w:lvlJc w:val="left"/>
      <w:pPr>
        <w:ind w:left="540" w:hanging="360"/>
      </w:pPr>
      <w:rPr>
        <w:rFonts w:ascii="Marianne" w:eastAsia="Times New Roman" w:hAnsi="Marianne"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num w:numId="1" w16cid:durableId="1418937488">
    <w:abstractNumId w:val="0"/>
    <w:lvlOverride w:ilvl="0">
      <w:lvl w:ilvl="0">
        <w:start w:val="1"/>
        <w:numFmt w:val="bullet"/>
        <w:lvlText w:val=""/>
        <w:legacy w:legacy="1" w:legacySpace="120" w:legacyIndent="360"/>
        <w:lvlJc w:val="left"/>
        <w:pPr>
          <w:ind w:left="927" w:hanging="360"/>
        </w:pPr>
        <w:rPr>
          <w:rFonts w:ascii="Symbol" w:hAnsi="Symbol" w:hint="default"/>
        </w:rPr>
      </w:lvl>
    </w:lvlOverride>
  </w:num>
  <w:num w:numId="2" w16cid:durableId="777217726">
    <w:abstractNumId w:val="1"/>
  </w:num>
  <w:num w:numId="3" w16cid:durableId="1849178496">
    <w:abstractNumId w:val="5"/>
  </w:num>
  <w:num w:numId="4" w16cid:durableId="1115098016">
    <w:abstractNumId w:val="4"/>
  </w:num>
  <w:num w:numId="5" w16cid:durableId="794522496">
    <w:abstractNumId w:val="2"/>
  </w:num>
  <w:num w:numId="6" w16cid:durableId="736435079">
    <w:abstractNumId w:val="3"/>
  </w:num>
  <w:num w:numId="7" w16cid:durableId="1663314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C0"/>
    <w:rsid w:val="00004655"/>
    <w:rsid w:val="00015029"/>
    <w:rsid w:val="00015C4E"/>
    <w:rsid w:val="0002561E"/>
    <w:rsid w:val="000268A6"/>
    <w:rsid w:val="0003341B"/>
    <w:rsid w:val="00041202"/>
    <w:rsid w:val="00045DC8"/>
    <w:rsid w:val="0004694F"/>
    <w:rsid w:val="00046A41"/>
    <w:rsid w:val="000549C7"/>
    <w:rsid w:val="00056F7F"/>
    <w:rsid w:val="000618B9"/>
    <w:rsid w:val="00091A95"/>
    <w:rsid w:val="00091DDD"/>
    <w:rsid w:val="000962EB"/>
    <w:rsid w:val="000B1AE5"/>
    <w:rsid w:val="000C0E30"/>
    <w:rsid w:val="000C1460"/>
    <w:rsid w:val="000D35B1"/>
    <w:rsid w:val="000D4276"/>
    <w:rsid w:val="000E02EC"/>
    <w:rsid w:val="000F37B4"/>
    <w:rsid w:val="001057E4"/>
    <w:rsid w:val="0013051C"/>
    <w:rsid w:val="00130C32"/>
    <w:rsid w:val="00131F06"/>
    <w:rsid w:val="001353FD"/>
    <w:rsid w:val="00147577"/>
    <w:rsid w:val="0015028F"/>
    <w:rsid w:val="00151E05"/>
    <w:rsid w:val="0016211D"/>
    <w:rsid w:val="00176736"/>
    <w:rsid w:val="001802D2"/>
    <w:rsid w:val="00193B78"/>
    <w:rsid w:val="00194157"/>
    <w:rsid w:val="001A0DCC"/>
    <w:rsid w:val="001A5D4A"/>
    <w:rsid w:val="001C5497"/>
    <w:rsid w:val="001D22CC"/>
    <w:rsid w:val="001D3701"/>
    <w:rsid w:val="001D5CE6"/>
    <w:rsid w:val="001E2F48"/>
    <w:rsid w:val="001F73D4"/>
    <w:rsid w:val="00211C8B"/>
    <w:rsid w:val="00213419"/>
    <w:rsid w:val="002251DD"/>
    <w:rsid w:val="00241EDD"/>
    <w:rsid w:val="00250FA6"/>
    <w:rsid w:val="0026596E"/>
    <w:rsid w:val="0027045E"/>
    <w:rsid w:val="002826ED"/>
    <w:rsid w:val="002946EA"/>
    <w:rsid w:val="00294760"/>
    <w:rsid w:val="002B46B6"/>
    <w:rsid w:val="002C2B0C"/>
    <w:rsid w:val="002C394A"/>
    <w:rsid w:val="002C46E4"/>
    <w:rsid w:val="002C5F9C"/>
    <w:rsid w:val="002D2729"/>
    <w:rsid w:val="002E0334"/>
    <w:rsid w:val="002E18A3"/>
    <w:rsid w:val="002E2C76"/>
    <w:rsid w:val="002E78EA"/>
    <w:rsid w:val="002F7195"/>
    <w:rsid w:val="00300BCD"/>
    <w:rsid w:val="00302CE4"/>
    <w:rsid w:val="00306960"/>
    <w:rsid w:val="00313A0B"/>
    <w:rsid w:val="0032439F"/>
    <w:rsid w:val="003254A9"/>
    <w:rsid w:val="00343B9A"/>
    <w:rsid w:val="00343DAE"/>
    <w:rsid w:val="00344FBF"/>
    <w:rsid w:val="0035076A"/>
    <w:rsid w:val="00350F38"/>
    <w:rsid w:val="003532A0"/>
    <w:rsid w:val="00353AF0"/>
    <w:rsid w:val="00355256"/>
    <w:rsid w:val="00363D83"/>
    <w:rsid w:val="003907B4"/>
    <w:rsid w:val="003A652D"/>
    <w:rsid w:val="003A683A"/>
    <w:rsid w:val="003B0D1D"/>
    <w:rsid w:val="003C1BBE"/>
    <w:rsid w:val="003D0A44"/>
    <w:rsid w:val="003D5E90"/>
    <w:rsid w:val="003E04A0"/>
    <w:rsid w:val="00401FF2"/>
    <w:rsid w:val="0040625D"/>
    <w:rsid w:val="00407A8F"/>
    <w:rsid w:val="00411E2D"/>
    <w:rsid w:val="00420D7E"/>
    <w:rsid w:val="0043195D"/>
    <w:rsid w:val="0043446D"/>
    <w:rsid w:val="00445AA7"/>
    <w:rsid w:val="00447934"/>
    <w:rsid w:val="00451121"/>
    <w:rsid w:val="00461805"/>
    <w:rsid w:val="00461C9B"/>
    <w:rsid w:val="004662A6"/>
    <w:rsid w:val="00466E87"/>
    <w:rsid w:val="004677AE"/>
    <w:rsid w:val="00481DB3"/>
    <w:rsid w:val="004847C0"/>
    <w:rsid w:val="004B077F"/>
    <w:rsid w:val="004C5B4F"/>
    <w:rsid w:val="004D2017"/>
    <w:rsid w:val="004D7856"/>
    <w:rsid w:val="004E7168"/>
    <w:rsid w:val="004F4652"/>
    <w:rsid w:val="00502561"/>
    <w:rsid w:val="005034A4"/>
    <w:rsid w:val="005129FA"/>
    <w:rsid w:val="00527BCF"/>
    <w:rsid w:val="005745BF"/>
    <w:rsid w:val="0058700A"/>
    <w:rsid w:val="005C0270"/>
    <w:rsid w:val="005D6FB8"/>
    <w:rsid w:val="005E1495"/>
    <w:rsid w:val="005F27C7"/>
    <w:rsid w:val="005F7577"/>
    <w:rsid w:val="00610D8E"/>
    <w:rsid w:val="0061294C"/>
    <w:rsid w:val="0061305C"/>
    <w:rsid w:val="0061379A"/>
    <w:rsid w:val="0061529B"/>
    <w:rsid w:val="00621521"/>
    <w:rsid w:val="00622F89"/>
    <w:rsid w:val="0062575E"/>
    <w:rsid w:val="00646128"/>
    <w:rsid w:val="00673C02"/>
    <w:rsid w:val="00681038"/>
    <w:rsid w:val="006A34D4"/>
    <w:rsid w:val="006B00BE"/>
    <w:rsid w:val="006B6C2F"/>
    <w:rsid w:val="006D1962"/>
    <w:rsid w:val="006E1A1D"/>
    <w:rsid w:val="00700806"/>
    <w:rsid w:val="00701616"/>
    <w:rsid w:val="00707743"/>
    <w:rsid w:val="007177C8"/>
    <w:rsid w:val="00725A0B"/>
    <w:rsid w:val="00726B51"/>
    <w:rsid w:val="007274A4"/>
    <w:rsid w:val="00740B00"/>
    <w:rsid w:val="00743AAA"/>
    <w:rsid w:val="007478C0"/>
    <w:rsid w:val="00753509"/>
    <w:rsid w:val="00753E19"/>
    <w:rsid w:val="00754CF8"/>
    <w:rsid w:val="007561F7"/>
    <w:rsid w:val="007652C6"/>
    <w:rsid w:val="00782090"/>
    <w:rsid w:val="00790930"/>
    <w:rsid w:val="00792E6E"/>
    <w:rsid w:val="00797335"/>
    <w:rsid w:val="007A7959"/>
    <w:rsid w:val="007B04AA"/>
    <w:rsid w:val="007B0C1B"/>
    <w:rsid w:val="007B6843"/>
    <w:rsid w:val="007C4EF4"/>
    <w:rsid w:val="007D252D"/>
    <w:rsid w:val="007E04B5"/>
    <w:rsid w:val="007F7248"/>
    <w:rsid w:val="00802932"/>
    <w:rsid w:val="00823501"/>
    <w:rsid w:val="0083468E"/>
    <w:rsid w:val="00837F8E"/>
    <w:rsid w:val="00844C55"/>
    <w:rsid w:val="00846CDB"/>
    <w:rsid w:val="00847D18"/>
    <w:rsid w:val="00851B68"/>
    <w:rsid w:val="0086401D"/>
    <w:rsid w:val="00865EE8"/>
    <w:rsid w:val="00875EB7"/>
    <w:rsid w:val="008A78B5"/>
    <w:rsid w:val="008B4D03"/>
    <w:rsid w:val="008B58F7"/>
    <w:rsid w:val="008C281F"/>
    <w:rsid w:val="008D506C"/>
    <w:rsid w:val="00910B62"/>
    <w:rsid w:val="00921E95"/>
    <w:rsid w:val="00932D92"/>
    <w:rsid w:val="00942C70"/>
    <w:rsid w:val="00950A3D"/>
    <w:rsid w:val="0095316A"/>
    <w:rsid w:val="00960AF0"/>
    <w:rsid w:val="0096399F"/>
    <w:rsid w:val="0096437D"/>
    <w:rsid w:val="00964666"/>
    <w:rsid w:val="00966DB6"/>
    <w:rsid w:val="009703B7"/>
    <w:rsid w:val="009732DE"/>
    <w:rsid w:val="00981A5C"/>
    <w:rsid w:val="0098290C"/>
    <w:rsid w:val="009917BA"/>
    <w:rsid w:val="009A136C"/>
    <w:rsid w:val="009B096C"/>
    <w:rsid w:val="009C3865"/>
    <w:rsid w:val="009C5D65"/>
    <w:rsid w:val="009D04FF"/>
    <w:rsid w:val="009D18D9"/>
    <w:rsid w:val="009E0905"/>
    <w:rsid w:val="009E68D0"/>
    <w:rsid w:val="009E6C02"/>
    <w:rsid w:val="00A06091"/>
    <w:rsid w:val="00A1727E"/>
    <w:rsid w:val="00A21429"/>
    <w:rsid w:val="00A26A37"/>
    <w:rsid w:val="00A42F7B"/>
    <w:rsid w:val="00A640CD"/>
    <w:rsid w:val="00A6458F"/>
    <w:rsid w:val="00A827C2"/>
    <w:rsid w:val="00A86487"/>
    <w:rsid w:val="00A902AF"/>
    <w:rsid w:val="00A94C68"/>
    <w:rsid w:val="00A97CF4"/>
    <w:rsid w:val="00A97E3A"/>
    <w:rsid w:val="00AA09BC"/>
    <w:rsid w:val="00AA0DE8"/>
    <w:rsid w:val="00AA5138"/>
    <w:rsid w:val="00AB0FC8"/>
    <w:rsid w:val="00AB2211"/>
    <w:rsid w:val="00AC4716"/>
    <w:rsid w:val="00AC554B"/>
    <w:rsid w:val="00AD42FC"/>
    <w:rsid w:val="00AD460A"/>
    <w:rsid w:val="00AD6C4B"/>
    <w:rsid w:val="00AE77D3"/>
    <w:rsid w:val="00AF5356"/>
    <w:rsid w:val="00B02D79"/>
    <w:rsid w:val="00B04086"/>
    <w:rsid w:val="00B12C8B"/>
    <w:rsid w:val="00B145E2"/>
    <w:rsid w:val="00B326E6"/>
    <w:rsid w:val="00B340BC"/>
    <w:rsid w:val="00B42650"/>
    <w:rsid w:val="00B55AC5"/>
    <w:rsid w:val="00B564E6"/>
    <w:rsid w:val="00B636BA"/>
    <w:rsid w:val="00B752FB"/>
    <w:rsid w:val="00B9297D"/>
    <w:rsid w:val="00B95DF2"/>
    <w:rsid w:val="00BA5911"/>
    <w:rsid w:val="00BA6DCF"/>
    <w:rsid w:val="00BB0083"/>
    <w:rsid w:val="00BB52C6"/>
    <w:rsid w:val="00BB59FD"/>
    <w:rsid w:val="00BE1CAC"/>
    <w:rsid w:val="00C10D57"/>
    <w:rsid w:val="00C11827"/>
    <w:rsid w:val="00C13253"/>
    <w:rsid w:val="00C267AC"/>
    <w:rsid w:val="00C3669B"/>
    <w:rsid w:val="00C4032D"/>
    <w:rsid w:val="00C40939"/>
    <w:rsid w:val="00C42672"/>
    <w:rsid w:val="00C76FAF"/>
    <w:rsid w:val="00C9213C"/>
    <w:rsid w:val="00CB415A"/>
    <w:rsid w:val="00CC15AD"/>
    <w:rsid w:val="00CC2358"/>
    <w:rsid w:val="00CD0BC8"/>
    <w:rsid w:val="00CD7B0C"/>
    <w:rsid w:val="00CE2725"/>
    <w:rsid w:val="00CE2BCF"/>
    <w:rsid w:val="00CE6F64"/>
    <w:rsid w:val="00CF1580"/>
    <w:rsid w:val="00D00755"/>
    <w:rsid w:val="00D0633F"/>
    <w:rsid w:val="00D17195"/>
    <w:rsid w:val="00D171BF"/>
    <w:rsid w:val="00D20E1D"/>
    <w:rsid w:val="00D225DC"/>
    <w:rsid w:val="00D36235"/>
    <w:rsid w:val="00D40E3D"/>
    <w:rsid w:val="00D6013E"/>
    <w:rsid w:val="00D65ED5"/>
    <w:rsid w:val="00D7398A"/>
    <w:rsid w:val="00D76048"/>
    <w:rsid w:val="00D81968"/>
    <w:rsid w:val="00D85128"/>
    <w:rsid w:val="00D85973"/>
    <w:rsid w:val="00D85BD6"/>
    <w:rsid w:val="00D86DB8"/>
    <w:rsid w:val="00D928C9"/>
    <w:rsid w:val="00DA0E76"/>
    <w:rsid w:val="00DA32B0"/>
    <w:rsid w:val="00DA5AD3"/>
    <w:rsid w:val="00DA640B"/>
    <w:rsid w:val="00DB1528"/>
    <w:rsid w:val="00DB239B"/>
    <w:rsid w:val="00DB5B87"/>
    <w:rsid w:val="00DB5FAF"/>
    <w:rsid w:val="00DC3E79"/>
    <w:rsid w:val="00DD1B55"/>
    <w:rsid w:val="00DD4420"/>
    <w:rsid w:val="00DD4AF8"/>
    <w:rsid w:val="00DE68B9"/>
    <w:rsid w:val="00DF0C26"/>
    <w:rsid w:val="00DF7020"/>
    <w:rsid w:val="00E04EF3"/>
    <w:rsid w:val="00E17327"/>
    <w:rsid w:val="00E3301A"/>
    <w:rsid w:val="00E43867"/>
    <w:rsid w:val="00E453A5"/>
    <w:rsid w:val="00E45581"/>
    <w:rsid w:val="00E55ACB"/>
    <w:rsid w:val="00E62BBE"/>
    <w:rsid w:val="00E86F69"/>
    <w:rsid w:val="00E91F79"/>
    <w:rsid w:val="00EA1026"/>
    <w:rsid w:val="00EA1965"/>
    <w:rsid w:val="00ED1908"/>
    <w:rsid w:val="00ED42A4"/>
    <w:rsid w:val="00ED42BB"/>
    <w:rsid w:val="00EF1A98"/>
    <w:rsid w:val="00EF3E6D"/>
    <w:rsid w:val="00F02B61"/>
    <w:rsid w:val="00F102F9"/>
    <w:rsid w:val="00F13536"/>
    <w:rsid w:val="00F176AC"/>
    <w:rsid w:val="00F23898"/>
    <w:rsid w:val="00F312C9"/>
    <w:rsid w:val="00F34BE1"/>
    <w:rsid w:val="00F469E9"/>
    <w:rsid w:val="00F572E3"/>
    <w:rsid w:val="00F604C2"/>
    <w:rsid w:val="00F61BFC"/>
    <w:rsid w:val="00F6386C"/>
    <w:rsid w:val="00F64987"/>
    <w:rsid w:val="00F70519"/>
    <w:rsid w:val="00F73BB5"/>
    <w:rsid w:val="00F746E7"/>
    <w:rsid w:val="00F82B3C"/>
    <w:rsid w:val="00F924D1"/>
    <w:rsid w:val="00FA2EF6"/>
    <w:rsid w:val="00FB6FA6"/>
    <w:rsid w:val="00FD7076"/>
    <w:rsid w:val="00FE6920"/>
    <w:rsid w:val="00FF6E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C9A7D"/>
  <w15:chartTrackingRefBased/>
  <w15:docId w15:val="{8B07FA07-BA2C-475D-8A93-D24A8E0A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335"/>
    <w:pPr>
      <w:overflowPunct w:val="0"/>
      <w:autoSpaceDE w:val="0"/>
      <w:autoSpaceDN w:val="0"/>
      <w:adjustRightInd w:val="0"/>
      <w:spacing w:after="0" w:line="240" w:lineRule="auto"/>
      <w:textAlignment w:val="baseline"/>
    </w:pPr>
    <w:rPr>
      <w:rFonts w:ascii="Times" w:eastAsia="Times New Roman"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4847C0"/>
    <w:pPr>
      <w:ind w:right="51"/>
      <w:jc w:val="both"/>
    </w:pPr>
    <w:rPr>
      <w:lang w:val="x-none" w:eastAsia="x-none"/>
    </w:rPr>
  </w:style>
  <w:style w:type="character" w:customStyle="1" w:styleId="CorpsdetexteCar">
    <w:name w:val="Corps de texte Car"/>
    <w:basedOn w:val="Policepardfaut"/>
    <w:link w:val="Corpsdetexte"/>
    <w:rsid w:val="004847C0"/>
    <w:rPr>
      <w:rFonts w:ascii="Times" w:eastAsia="Times New Roman" w:hAnsi="Times" w:cs="Times New Roman"/>
      <w:sz w:val="24"/>
      <w:szCs w:val="20"/>
      <w:lang w:val="x-none" w:eastAsia="x-none"/>
    </w:rPr>
  </w:style>
  <w:style w:type="paragraph" w:styleId="Pieddepage">
    <w:name w:val="footer"/>
    <w:basedOn w:val="Normal"/>
    <w:link w:val="PieddepageCar"/>
    <w:uiPriority w:val="99"/>
    <w:rsid w:val="004847C0"/>
    <w:pPr>
      <w:pBdr>
        <w:top w:val="single" w:sz="6" w:space="1" w:color="auto"/>
      </w:pBdr>
      <w:tabs>
        <w:tab w:val="center" w:pos="4252"/>
        <w:tab w:val="right" w:pos="8504"/>
      </w:tabs>
      <w:jc w:val="right"/>
    </w:pPr>
    <w:rPr>
      <w:rFonts w:ascii="Arial Narrow" w:hAnsi="Arial Narrow"/>
      <w:sz w:val="20"/>
    </w:rPr>
  </w:style>
  <w:style w:type="character" w:customStyle="1" w:styleId="PieddepageCar">
    <w:name w:val="Pied de page Car"/>
    <w:basedOn w:val="Policepardfaut"/>
    <w:link w:val="Pieddepage"/>
    <w:uiPriority w:val="99"/>
    <w:rsid w:val="004847C0"/>
    <w:rPr>
      <w:rFonts w:ascii="Arial Narrow" w:eastAsia="Times New Roman" w:hAnsi="Arial Narrow" w:cs="Times New Roman"/>
      <w:sz w:val="20"/>
      <w:szCs w:val="20"/>
      <w:lang w:eastAsia="fr-FR"/>
    </w:rPr>
  </w:style>
  <w:style w:type="paragraph" w:styleId="En-tte">
    <w:name w:val="header"/>
    <w:basedOn w:val="Normal"/>
    <w:link w:val="En-tteCar"/>
    <w:rsid w:val="004847C0"/>
    <w:pPr>
      <w:tabs>
        <w:tab w:val="center" w:pos="4819"/>
        <w:tab w:val="right" w:pos="9071"/>
      </w:tabs>
    </w:pPr>
  </w:style>
  <w:style w:type="character" w:customStyle="1" w:styleId="En-tteCar">
    <w:name w:val="En-tête Car"/>
    <w:basedOn w:val="Policepardfaut"/>
    <w:link w:val="En-tte"/>
    <w:rsid w:val="004847C0"/>
    <w:rPr>
      <w:rFonts w:ascii="Times" w:eastAsia="Times New Roman" w:hAnsi="Times" w:cs="Times New Roman"/>
      <w:sz w:val="24"/>
      <w:szCs w:val="20"/>
      <w:lang w:eastAsia="fr-FR"/>
    </w:rPr>
  </w:style>
  <w:style w:type="paragraph" w:customStyle="1" w:styleId="Corpsdetexte21">
    <w:name w:val="Corps de texte 21"/>
    <w:basedOn w:val="Normal"/>
    <w:rsid w:val="004847C0"/>
    <w:pPr>
      <w:jc w:val="center"/>
    </w:pPr>
  </w:style>
  <w:style w:type="paragraph" w:styleId="Paragraphedeliste">
    <w:name w:val="List Paragraph"/>
    <w:basedOn w:val="Normal"/>
    <w:uiPriority w:val="34"/>
    <w:qFormat/>
    <w:rsid w:val="004847C0"/>
    <w:pPr>
      <w:ind w:left="708"/>
    </w:pPr>
  </w:style>
  <w:style w:type="paragraph" w:customStyle="1" w:styleId="titre1seb">
    <w:name w:val="titre 1 seb"/>
    <w:basedOn w:val="Paragraphedeliste"/>
    <w:qFormat/>
    <w:rsid w:val="004847C0"/>
    <w:pPr>
      <w:overflowPunct/>
      <w:autoSpaceDE/>
      <w:autoSpaceDN/>
      <w:adjustRightInd/>
      <w:spacing w:after="120"/>
      <w:ind w:left="0"/>
      <w:contextualSpacing/>
      <w:textAlignment w:val="auto"/>
    </w:pPr>
    <w:rPr>
      <w:rFonts w:ascii="Arial Narrow" w:eastAsia="Calibri" w:hAnsi="Arial Narrow"/>
      <w:b/>
      <w:sz w:val="22"/>
      <w:szCs w:val="22"/>
      <w:u w:val="single"/>
      <w:lang w:eastAsia="en-US"/>
    </w:rPr>
  </w:style>
  <w:style w:type="paragraph" w:styleId="Textedebulles">
    <w:name w:val="Balloon Text"/>
    <w:basedOn w:val="Normal"/>
    <w:link w:val="TextedebullesCar"/>
    <w:uiPriority w:val="99"/>
    <w:semiHidden/>
    <w:unhideWhenUsed/>
    <w:rsid w:val="001D22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22CC"/>
    <w:rPr>
      <w:rFonts w:ascii="Segoe UI" w:eastAsia="Times New Roman" w:hAnsi="Segoe UI" w:cs="Segoe UI"/>
      <w:sz w:val="18"/>
      <w:szCs w:val="18"/>
      <w:lang w:eastAsia="fr-FR"/>
    </w:rPr>
  </w:style>
  <w:style w:type="character" w:styleId="Lienhypertexte">
    <w:name w:val="Hyperlink"/>
    <w:basedOn w:val="Policepardfaut"/>
    <w:uiPriority w:val="99"/>
    <w:unhideWhenUsed/>
    <w:rsid w:val="002251DD"/>
    <w:rPr>
      <w:color w:val="0563C1" w:themeColor="hyperlink"/>
      <w:u w:val="single"/>
    </w:rPr>
  </w:style>
  <w:style w:type="table" w:styleId="Grilledutableau">
    <w:name w:val="Table Grid"/>
    <w:basedOn w:val="TableauNormal"/>
    <w:uiPriority w:val="39"/>
    <w:rsid w:val="00B9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2090"/>
    <w:pPr>
      <w:overflowPunct/>
      <w:autoSpaceDE/>
      <w:autoSpaceDN/>
      <w:adjustRightInd/>
      <w:spacing w:before="100" w:beforeAutospacing="1" w:after="100" w:afterAutospacing="1"/>
      <w:textAlignment w:val="auto"/>
    </w:pPr>
    <w:rPr>
      <w:rFonts w:ascii="Times New Roman" w:hAnsi="Times New Roman"/>
      <w:szCs w:val="24"/>
    </w:rPr>
  </w:style>
  <w:style w:type="character" w:styleId="lev">
    <w:name w:val="Strong"/>
    <w:basedOn w:val="Policepardfaut"/>
    <w:uiPriority w:val="22"/>
    <w:qFormat/>
    <w:rsid w:val="00782090"/>
    <w:rPr>
      <w:b/>
      <w:bCs/>
    </w:rPr>
  </w:style>
  <w:style w:type="character" w:customStyle="1" w:styleId="contenu">
    <w:name w:val="contenu"/>
    <w:basedOn w:val="Policepardfaut"/>
    <w:rsid w:val="00782090"/>
  </w:style>
  <w:style w:type="character" w:customStyle="1" w:styleId="signaturelettre">
    <w:name w:val="signaturelettre"/>
    <w:basedOn w:val="Policepardfaut"/>
    <w:rsid w:val="00782090"/>
  </w:style>
  <w:style w:type="character" w:styleId="Mentionnonrsolue">
    <w:name w:val="Unresolved Mention"/>
    <w:basedOn w:val="Policepardfaut"/>
    <w:uiPriority w:val="99"/>
    <w:semiHidden/>
    <w:unhideWhenUsed/>
    <w:rsid w:val="00964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70844">
      <w:bodyDiv w:val="1"/>
      <w:marLeft w:val="0"/>
      <w:marRight w:val="0"/>
      <w:marTop w:val="0"/>
      <w:marBottom w:val="0"/>
      <w:divBdr>
        <w:top w:val="none" w:sz="0" w:space="0" w:color="auto"/>
        <w:left w:val="none" w:sz="0" w:space="0" w:color="auto"/>
        <w:bottom w:val="none" w:sz="0" w:space="0" w:color="auto"/>
        <w:right w:val="none" w:sz="0" w:space="0" w:color="auto"/>
      </w:divBdr>
    </w:div>
    <w:div w:id="2134009442">
      <w:bodyDiv w:val="1"/>
      <w:marLeft w:val="0"/>
      <w:marRight w:val="0"/>
      <w:marTop w:val="0"/>
      <w:marBottom w:val="0"/>
      <w:divBdr>
        <w:top w:val="none" w:sz="0" w:space="0" w:color="auto"/>
        <w:left w:val="none" w:sz="0" w:space="0" w:color="auto"/>
        <w:bottom w:val="none" w:sz="0" w:space="0" w:color="auto"/>
        <w:right w:val="none" w:sz="0" w:space="0" w:color="auto"/>
      </w:divBdr>
      <w:divsChild>
        <w:div w:id="1616868600">
          <w:marLeft w:val="0"/>
          <w:marRight w:val="0"/>
          <w:marTop w:val="0"/>
          <w:marBottom w:val="0"/>
          <w:divBdr>
            <w:top w:val="none" w:sz="0" w:space="0" w:color="auto"/>
            <w:left w:val="none" w:sz="0" w:space="0" w:color="auto"/>
            <w:bottom w:val="none" w:sz="0" w:space="0" w:color="auto"/>
            <w:right w:val="none" w:sz="0" w:space="0" w:color="auto"/>
          </w:divBdr>
          <w:divsChild>
            <w:div w:id="421335207">
              <w:marLeft w:val="0"/>
              <w:marRight w:val="0"/>
              <w:marTop w:val="0"/>
              <w:marBottom w:val="0"/>
              <w:divBdr>
                <w:top w:val="none" w:sz="0" w:space="0" w:color="auto"/>
                <w:left w:val="none" w:sz="0" w:space="0" w:color="auto"/>
                <w:bottom w:val="none" w:sz="0" w:space="0" w:color="auto"/>
                <w:right w:val="none" w:sz="0" w:space="0" w:color="auto"/>
              </w:divBdr>
            </w:div>
            <w:div w:id="1495225637">
              <w:marLeft w:val="0"/>
              <w:marRight w:val="0"/>
              <w:marTop w:val="0"/>
              <w:marBottom w:val="0"/>
              <w:divBdr>
                <w:top w:val="none" w:sz="0" w:space="0" w:color="auto"/>
                <w:left w:val="none" w:sz="0" w:space="0" w:color="auto"/>
                <w:bottom w:val="none" w:sz="0" w:space="0" w:color="auto"/>
                <w:right w:val="none" w:sz="0" w:space="0" w:color="auto"/>
              </w:divBdr>
            </w:div>
            <w:div w:id="501167385">
              <w:marLeft w:val="0"/>
              <w:marRight w:val="0"/>
              <w:marTop w:val="0"/>
              <w:marBottom w:val="0"/>
              <w:divBdr>
                <w:top w:val="none" w:sz="0" w:space="0" w:color="auto"/>
                <w:left w:val="none" w:sz="0" w:space="0" w:color="auto"/>
                <w:bottom w:val="none" w:sz="0" w:space="0" w:color="auto"/>
                <w:right w:val="none" w:sz="0" w:space="0" w:color="auto"/>
              </w:divBdr>
            </w:div>
            <w:div w:id="2456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C5219-5C09-49A1-B618-2179B53D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316</Words>
  <Characters>1739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Lestang Thierry</cp:lastModifiedBy>
  <cp:revision>5</cp:revision>
  <cp:lastPrinted>2021-12-01T07:44:00Z</cp:lastPrinted>
  <dcterms:created xsi:type="dcterms:W3CDTF">2026-01-16T09:45:00Z</dcterms:created>
  <dcterms:modified xsi:type="dcterms:W3CDTF">2026-03-04T10:17:00Z</dcterms:modified>
</cp:coreProperties>
</file>