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07" w:rsidRPr="00582C00" w:rsidRDefault="00555EB7" w:rsidP="00D755F6">
      <w:pPr>
        <w:jc w:val="right"/>
        <w:rPr>
          <w:rFonts w:asciiTheme="minorHAnsi" w:hAnsiTheme="minorHAnsi" w:cstheme="minorHAnsi"/>
          <w:b/>
          <w:bCs/>
          <w:i/>
          <w:iCs/>
          <w:lang w:val="en-US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4F81BD" w:themeColor="accent1"/>
          <w:sz w:val="36"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100DFFA2" wp14:editId="0414A174">
            <wp:simplePos x="0" y="0"/>
            <wp:positionH relativeFrom="column">
              <wp:posOffset>4414491</wp:posOffset>
            </wp:positionH>
            <wp:positionV relativeFrom="paragraph">
              <wp:posOffset>168009</wp:posOffset>
            </wp:positionV>
            <wp:extent cx="723014" cy="600386"/>
            <wp:effectExtent l="0" t="0" r="127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langues-vivantes-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14" cy="600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9AF" w:rsidRPr="001C5725">
        <w:rPr>
          <w:rFonts w:asciiTheme="minorHAnsi" w:hAnsiTheme="minorHAnsi" w:cstheme="minorHAnsi"/>
          <w:b/>
          <w:bCs/>
          <w:i/>
          <w:iCs/>
          <w:noProof/>
          <w:color w:val="FF6600"/>
          <w:lang w:eastAsia="fr-FR" w:bidi="ar-SA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5CC9B99C" wp14:editId="41E28C82">
                <wp:simplePos x="0" y="0"/>
                <wp:positionH relativeFrom="column">
                  <wp:posOffset>-35821</wp:posOffset>
                </wp:positionH>
                <wp:positionV relativeFrom="paragraph">
                  <wp:posOffset>82064</wp:posOffset>
                </wp:positionV>
                <wp:extent cx="4197350" cy="681318"/>
                <wp:effectExtent l="95250" t="76200" r="107950" b="138430"/>
                <wp:wrapNone/>
                <wp:docPr id="64" name="Arrondir un rectangle avec un coin diagon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0" cy="681318"/>
                        </a:xfrm>
                        <a:prstGeom prst="round2DiagRect">
                          <a:avLst/>
                        </a:prstGeom>
                        <a:solidFill>
                          <a:srgbClr val="FF6600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8AFE40B" id="Arrondir un rectangle avec un coin diagonal 64" o:spid="_x0000_s1026" style="position:absolute;margin-left:-2.8pt;margin-top:6.45pt;width:330.5pt;height:53.6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7350,68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" path="m113555,l4197350,r,l4197350,567763v,62715,-50840,113555,-113555,113555l,681318r,l,113555c,50840,50840,,113555,xe" fillcolor="#f60" strokecolor="#17365d [2415]" strokeweight="3pt">
                <v:shadow on="t" color="black" opacity="24903f" origin=",.5" offset="0,.55556mm"/>
                <v:path arrowok="t" o:connecttype="custom" o:connectlocs="113555,0;4197350,0;4197350,0;4197350,567763;4083795,681318;0,681318;0,681318;0,113555;113555,0" o:connectangles="0,0,0,0,0,0,0,0,0"/>
              </v:shape>
            </w:pict>
          </mc:Fallback>
        </mc:AlternateContent>
      </w:r>
      <w:r w:rsidR="00462D2F" w:rsidRPr="001C5725">
        <w:rPr>
          <w:rFonts w:asciiTheme="minorHAnsi" w:hAnsiTheme="minorHAnsi" w:cstheme="minorHAnsi"/>
          <w:b/>
          <w:bCs/>
          <w:i/>
          <w:iCs/>
          <w:noProof/>
          <w:color w:val="FF6600"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2B353437" wp14:editId="3320E56B">
            <wp:simplePos x="0" y="0"/>
            <wp:positionH relativeFrom="column">
              <wp:posOffset>-1905</wp:posOffset>
            </wp:positionH>
            <wp:positionV relativeFrom="paragraph">
              <wp:posOffset>179070</wp:posOffset>
            </wp:positionV>
            <wp:extent cx="1310005" cy="586740"/>
            <wp:effectExtent l="0" t="0" r="4445" b="3810"/>
            <wp:wrapSquare wrapText="bothSides"/>
            <wp:docPr id="62" name="Image 62" descr="C:\Users\Gemey karine\Documents\synology_perso\CloudStation\Documents\LV\0-Site\Logosite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mey karine\Documents\synology_perso\CloudStation\Documents\LV\0-Site\LogositeL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D07" w:rsidRPr="001C5725">
        <w:rPr>
          <w:rFonts w:asciiTheme="minorHAnsi" w:hAnsiTheme="minorHAnsi" w:cstheme="minorHAnsi"/>
          <w:b/>
          <w:bCs/>
          <w:i/>
          <w:iCs/>
          <w:color w:val="FF6600"/>
          <w:lang w:val="en-US"/>
        </w:rPr>
        <w:t>Game number 1</w:t>
      </w:r>
    </w:p>
    <w:p w:rsidR="0084135A" w:rsidRPr="00CC1719" w:rsidRDefault="00D755F6" w:rsidP="00D755F6">
      <w:pPr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C1719"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36"/>
          <w:lang w:val="en-US"/>
        </w:rPr>
        <w:t xml:space="preserve">  </w:t>
      </w:r>
      <w:r w:rsidR="00582C00" w:rsidRPr="00CC1719"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LET'S PLAY…</w:t>
      </w:r>
    </w:p>
    <w:p w:rsidR="0084135A" w:rsidRDefault="00555EB7" w:rsidP="00555EB7">
      <w:pPr>
        <w:tabs>
          <w:tab w:val="center" w:pos="4149"/>
          <w:tab w:val="left" w:pos="7116"/>
        </w:tabs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570D95"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CC1719"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4135A" w:rsidRPr="00CC1719"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…</w:t>
      </w:r>
      <w:r w:rsidR="00F97A35"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math</w:t>
      </w:r>
      <w:r w:rsidR="00FB2A46"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games</w:t>
      </w:r>
      <w:r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CC1719" w:rsidRPr="001C5725" w:rsidRDefault="001C5725" w:rsidP="00CC1719">
      <w:pPr>
        <w:jc w:val="center"/>
        <w:rPr>
          <w:rFonts w:asciiTheme="minorHAnsi" w:hAnsiTheme="minorHAnsi" w:cstheme="minorHAnsi"/>
          <w:bCs/>
          <w:i/>
          <w:iCs/>
          <w:color w:val="4F81BD" w:themeColor="accent1"/>
          <w:sz w:val="4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i/>
          <w:iCs/>
          <w:color w:val="4F81BD" w:themeColor="accent1"/>
          <w:sz w:val="4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</w:t>
      </w:r>
      <w:r w:rsidR="00FB2A46">
        <w:rPr>
          <w:rFonts w:asciiTheme="minorHAnsi" w:hAnsiTheme="minorHAnsi" w:cstheme="minorHAnsi"/>
          <w:bCs/>
          <w:i/>
          <w:iCs/>
          <w:color w:val="365F91" w:themeColor="accent1" w:themeShade="BF"/>
          <w:sz w:val="2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March</w:t>
      </w:r>
      <w:r w:rsidRPr="001C5725">
        <w:rPr>
          <w:rFonts w:asciiTheme="minorHAnsi" w:hAnsiTheme="minorHAnsi" w:cstheme="minorHAnsi"/>
          <w:bCs/>
          <w:i/>
          <w:iCs/>
          <w:color w:val="365F91" w:themeColor="accent1" w:themeShade="BF"/>
          <w:sz w:val="2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202</w:t>
      </w:r>
      <w:r w:rsidR="00FB2A46">
        <w:rPr>
          <w:rFonts w:asciiTheme="minorHAnsi" w:hAnsiTheme="minorHAnsi" w:cstheme="minorHAnsi"/>
          <w:bCs/>
          <w:i/>
          <w:iCs/>
          <w:color w:val="365F91" w:themeColor="accent1" w:themeShade="BF"/>
          <w:sz w:val="2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</w:p>
    <w:p w:rsidR="00D755F6" w:rsidRPr="00B361E0" w:rsidRDefault="00F97A35" w:rsidP="00B361E0">
      <w:pPr>
        <w:shd w:val="clear" w:color="auto" w:fill="FF6600"/>
        <w:jc w:val="center"/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36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36"/>
          <w:lang w:val="en-US"/>
        </w:rPr>
        <w:t>The number</w:t>
      </w:r>
      <w:r w:rsidR="00A2783C"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36"/>
          <w:lang w:val="en-US"/>
        </w:rPr>
        <w:t xml:space="preserve"> hunter</w:t>
      </w:r>
      <w:r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36"/>
          <w:lang w:val="en-US"/>
        </w:rPr>
        <w:t xml:space="preserve"> </w:t>
      </w:r>
    </w:p>
    <w:p w:rsidR="004E64CE" w:rsidRDefault="004E64CE" w:rsidP="00F97A35">
      <w:pPr>
        <w:jc w:val="both"/>
        <w:rPr>
          <w:rFonts w:asciiTheme="minorHAnsi" w:hAnsiTheme="minorHAnsi" w:cstheme="minorHAnsi"/>
        </w:rPr>
      </w:pPr>
    </w:p>
    <w:p w:rsidR="00F97A35" w:rsidRDefault="00F97A35" w:rsidP="00F97A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jeu de « Chasse-nombre » permet de calculer mentalement des sommes, des différences et des produits. </w:t>
      </w:r>
    </w:p>
    <w:p w:rsidR="00F97A35" w:rsidRPr="00F97A35" w:rsidRDefault="00F97A35" w:rsidP="00F97A35">
      <w:pPr>
        <w:jc w:val="both"/>
        <w:rPr>
          <w:rFonts w:asciiTheme="minorHAnsi" w:hAnsiTheme="minorHAnsi" w:cstheme="minorHAnsi"/>
          <w:i/>
          <w:spacing w:val="48"/>
        </w:rPr>
      </w:pPr>
      <w:r>
        <w:rPr>
          <w:rFonts w:asciiTheme="minorHAnsi" w:hAnsiTheme="minorHAnsi" w:cstheme="minorHAnsi"/>
        </w:rPr>
        <w:t>Il se joue avec trois dés (</w:t>
      </w:r>
      <w:proofErr w:type="spellStart"/>
      <w:r>
        <w:rPr>
          <w:rFonts w:asciiTheme="minorHAnsi" w:hAnsiTheme="minorHAnsi" w:cstheme="minorHAnsi"/>
        </w:rPr>
        <w:t>three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dice</w:t>
      </w:r>
      <w:r w:rsidR="004E64CE">
        <w:rPr>
          <w:rFonts w:asciiTheme="minorHAnsi" w:hAnsiTheme="minorHAnsi" w:cstheme="minorHAnsi"/>
        </w:rPr>
        <w:t>s</w:t>
      </w:r>
      <w:proofErr w:type="spellEnd"/>
      <w:r>
        <w:rPr>
          <w:rFonts w:asciiTheme="minorHAnsi" w:hAnsiTheme="minorHAnsi" w:cstheme="minorHAnsi"/>
        </w:rPr>
        <w:t>), une grille de nombre</w:t>
      </w:r>
      <w:r w:rsidR="00E85EAC">
        <w:rPr>
          <w:rFonts w:asciiTheme="minorHAnsi" w:hAnsiTheme="minorHAnsi" w:cstheme="minorHAnsi"/>
        </w:rPr>
        <w:t>s (</w:t>
      </w:r>
      <w:proofErr w:type="spellStart"/>
      <w:r w:rsidR="00E85EAC">
        <w:rPr>
          <w:rFonts w:asciiTheme="minorHAnsi" w:hAnsiTheme="minorHAnsi" w:cstheme="minorHAnsi"/>
        </w:rPr>
        <w:t>a</w:t>
      </w:r>
      <w:proofErr w:type="spellEnd"/>
      <w:r w:rsidR="00E85EAC">
        <w:rPr>
          <w:rFonts w:asciiTheme="minorHAnsi" w:hAnsiTheme="minorHAnsi" w:cstheme="minorHAnsi"/>
        </w:rPr>
        <w:t xml:space="preserve"> </w:t>
      </w:r>
      <w:proofErr w:type="spellStart"/>
      <w:r w:rsidR="00E85EAC">
        <w:rPr>
          <w:rFonts w:asciiTheme="minorHAnsi" w:hAnsiTheme="minorHAnsi" w:cstheme="minorHAnsi"/>
        </w:rPr>
        <w:t>grid</w:t>
      </w:r>
      <w:proofErr w:type="spellEnd"/>
      <w:r w:rsidR="00E85EAC">
        <w:rPr>
          <w:rFonts w:asciiTheme="minorHAnsi" w:hAnsiTheme="minorHAnsi" w:cstheme="minorHAnsi"/>
        </w:rPr>
        <w:t>) et des jetons ou des</w:t>
      </w:r>
      <w:r>
        <w:rPr>
          <w:rFonts w:asciiTheme="minorHAnsi" w:hAnsiTheme="minorHAnsi" w:cstheme="minorHAnsi"/>
        </w:rPr>
        <w:t xml:space="preserve"> papiers de couleurs (coloured </w:t>
      </w:r>
      <w:proofErr w:type="spellStart"/>
      <w:r>
        <w:rPr>
          <w:rFonts w:asciiTheme="minorHAnsi" w:hAnsiTheme="minorHAnsi" w:cstheme="minorHAnsi"/>
        </w:rPr>
        <w:t>papers</w:t>
      </w:r>
      <w:proofErr w:type="spellEnd"/>
      <w:r>
        <w:rPr>
          <w:rFonts w:asciiTheme="minorHAnsi" w:hAnsiTheme="minorHAnsi" w:cstheme="minorHAnsi"/>
        </w:rPr>
        <w:t>).</w:t>
      </w:r>
    </w:p>
    <w:p w:rsidR="004D60DA" w:rsidRDefault="004D60DA" w:rsidP="005E6B12">
      <w:pPr>
        <w:widowControl/>
        <w:suppressAutoHyphens w:val="0"/>
        <w:textAlignment w:val="auto"/>
        <w:rPr>
          <w:rFonts w:ascii="Calibri" w:eastAsia="Calibri" w:hAnsi="Calibri" w:cs="Times New Roman"/>
          <w:b/>
          <w:kern w:val="0"/>
          <w:szCs w:val="22"/>
          <w:lang w:eastAsia="en-US" w:bidi="ar-SA"/>
        </w:rPr>
      </w:pPr>
    </w:p>
    <w:p w:rsidR="001E4597" w:rsidRPr="00206A12" w:rsidRDefault="00B17ED6">
      <w:pPr>
        <w:rPr>
          <w:rFonts w:asciiTheme="minorHAnsi" w:hAnsiTheme="minorHAnsi" w:cstheme="minorHAnsi"/>
          <w:b/>
          <w:bCs/>
          <w:color w:val="FF6600"/>
          <w:u w:val="single"/>
        </w:rPr>
      </w:pPr>
      <w:proofErr w:type="spellStart"/>
      <w:r w:rsidRPr="00206A12">
        <w:rPr>
          <w:rFonts w:asciiTheme="minorHAnsi" w:hAnsiTheme="minorHAnsi" w:cstheme="minorHAnsi"/>
          <w:b/>
          <w:bCs/>
          <w:color w:val="FF6600"/>
          <w:u w:val="single"/>
        </w:rPr>
        <w:t>Pré-requis</w:t>
      </w:r>
      <w:proofErr w:type="spellEnd"/>
    </w:p>
    <w:p w:rsidR="00F97A35" w:rsidRPr="00F97A35" w:rsidRDefault="00F97A35" w:rsidP="00F97A35">
      <w:pPr>
        <w:pStyle w:val="Paragraphedeliste"/>
        <w:numPr>
          <w:ilvl w:val="0"/>
          <w:numId w:val="1"/>
        </w:numPr>
        <w:tabs>
          <w:tab w:val="left" w:pos="939"/>
          <w:tab w:val="left" w:pos="940"/>
        </w:tabs>
        <w:suppressAutoHyphens w:val="0"/>
        <w:autoSpaceDE w:val="0"/>
        <w:autoSpaceDN w:val="0"/>
        <w:spacing w:line="305" w:lineRule="exact"/>
        <w:contextualSpacing w:val="0"/>
        <w:textAlignment w:val="auto"/>
        <w:rPr>
          <w:rFonts w:ascii="Calibri" w:hAnsi="Calibri" w:cs="Calibri"/>
        </w:rPr>
      </w:pPr>
      <w:r w:rsidRPr="00F97A35">
        <w:rPr>
          <w:rFonts w:ascii="Calibri" w:hAnsi="Calibri" w:cs="Calibri"/>
        </w:rPr>
        <w:t>connaître</w:t>
      </w:r>
      <w:r w:rsidRPr="00F97A35">
        <w:rPr>
          <w:rFonts w:ascii="Calibri" w:hAnsi="Calibri" w:cs="Calibri"/>
          <w:spacing w:val="-5"/>
        </w:rPr>
        <w:t xml:space="preserve"> </w:t>
      </w:r>
      <w:r w:rsidRPr="00F97A35">
        <w:rPr>
          <w:rFonts w:ascii="Calibri" w:hAnsi="Calibri" w:cs="Calibri"/>
        </w:rPr>
        <w:t>les</w:t>
      </w:r>
      <w:r w:rsidRPr="00F97A35">
        <w:rPr>
          <w:rFonts w:ascii="Calibri" w:hAnsi="Calibri" w:cs="Calibri"/>
          <w:spacing w:val="-5"/>
        </w:rPr>
        <w:t xml:space="preserve"> </w:t>
      </w:r>
      <w:r w:rsidRPr="00F97A35">
        <w:rPr>
          <w:rFonts w:ascii="Calibri" w:hAnsi="Calibri" w:cs="Calibri"/>
        </w:rPr>
        <w:t xml:space="preserve">tables d’addition, de multiplication, </w:t>
      </w:r>
    </w:p>
    <w:p w:rsidR="00F97A35" w:rsidRPr="00F97A35" w:rsidRDefault="00F97A35" w:rsidP="00F97A35">
      <w:pPr>
        <w:pStyle w:val="Paragraphedeliste"/>
        <w:numPr>
          <w:ilvl w:val="0"/>
          <w:numId w:val="1"/>
        </w:numPr>
        <w:tabs>
          <w:tab w:val="left" w:pos="939"/>
          <w:tab w:val="left" w:pos="940"/>
        </w:tabs>
        <w:suppressAutoHyphens w:val="0"/>
        <w:autoSpaceDE w:val="0"/>
        <w:autoSpaceDN w:val="0"/>
        <w:spacing w:line="305" w:lineRule="exact"/>
        <w:contextualSpacing w:val="0"/>
        <w:textAlignment w:val="auto"/>
        <w:rPr>
          <w:rFonts w:ascii="Calibri" w:hAnsi="Calibri" w:cs="Calibri"/>
        </w:rPr>
      </w:pPr>
      <w:r w:rsidRPr="00F97A35">
        <w:rPr>
          <w:rFonts w:ascii="Calibri" w:hAnsi="Calibri" w:cs="Calibri"/>
        </w:rPr>
        <w:t>être capable de soustraire mentalement deux nombres inférieurs à 6</w:t>
      </w:r>
    </w:p>
    <w:p w:rsidR="00F97A35" w:rsidRPr="00F97A35" w:rsidRDefault="00F97A35" w:rsidP="00F97A35">
      <w:pPr>
        <w:pStyle w:val="Paragraphedeliste"/>
        <w:numPr>
          <w:ilvl w:val="0"/>
          <w:numId w:val="1"/>
        </w:numPr>
        <w:tabs>
          <w:tab w:val="left" w:pos="939"/>
          <w:tab w:val="left" w:pos="940"/>
        </w:tabs>
        <w:suppressAutoHyphens w:val="0"/>
        <w:autoSpaceDE w:val="0"/>
        <w:autoSpaceDN w:val="0"/>
        <w:spacing w:line="305" w:lineRule="exact"/>
        <w:contextualSpacing w:val="0"/>
        <w:textAlignment w:val="auto"/>
        <w:rPr>
          <w:rFonts w:ascii="Calibri" w:hAnsi="Calibri" w:cs="Calibri"/>
        </w:rPr>
      </w:pPr>
      <w:r w:rsidRPr="00F97A35">
        <w:rPr>
          <w:rFonts w:ascii="Calibri" w:hAnsi="Calibri" w:cs="Calibri"/>
        </w:rPr>
        <w:t>connaître</w:t>
      </w:r>
      <w:r w:rsidRPr="00F97A35">
        <w:rPr>
          <w:rFonts w:ascii="Calibri" w:hAnsi="Calibri" w:cs="Calibri"/>
          <w:spacing w:val="-5"/>
        </w:rPr>
        <w:t xml:space="preserve"> </w:t>
      </w:r>
      <w:r w:rsidRPr="00F97A35">
        <w:rPr>
          <w:rFonts w:ascii="Calibri" w:hAnsi="Calibri" w:cs="Calibri"/>
        </w:rPr>
        <w:t>les</w:t>
      </w:r>
      <w:r w:rsidRPr="00F97A35">
        <w:rPr>
          <w:rFonts w:ascii="Calibri" w:hAnsi="Calibri" w:cs="Calibri"/>
          <w:spacing w:val="-5"/>
        </w:rPr>
        <w:t xml:space="preserve"> </w:t>
      </w:r>
      <w:r w:rsidRPr="00F97A35">
        <w:rPr>
          <w:rFonts w:ascii="Calibri" w:hAnsi="Calibri" w:cs="Calibri"/>
        </w:rPr>
        <w:t>structures</w:t>
      </w:r>
      <w:r w:rsidRPr="00F97A35">
        <w:rPr>
          <w:rFonts w:ascii="Calibri" w:hAnsi="Calibri" w:cs="Calibri"/>
          <w:spacing w:val="-8"/>
        </w:rPr>
        <w:t xml:space="preserve"> </w:t>
      </w:r>
      <w:r w:rsidRPr="00F97A35">
        <w:rPr>
          <w:rFonts w:ascii="Calibri" w:hAnsi="Calibri" w:cs="Calibri"/>
        </w:rPr>
        <w:t>langagières</w:t>
      </w:r>
      <w:r w:rsidRPr="00F97A35">
        <w:rPr>
          <w:rFonts w:ascii="Calibri" w:hAnsi="Calibri" w:cs="Calibri"/>
          <w:spacing w:val="-7"/>
        </w:rPr>
        <w:t xml:space="preserve"> </w:t>
      </w:r>
      <w:r w:rsidRPr="00F97A35">
        <w:rPr>
          <w:rFonts w:ascii="Calibri" w:hAnsi="Calibri" w:cs="Calibri"/>
        </w:rPr>
        <w:t>nécessaires</w:t>
      </w:r>
      <w:r w:rsidRPr="00F97A35">
        <w:rPr>
          <w:rFonts w:ascii="Calibri" w:hAnsi="Calibri" w:cs="Calibri"/>
          <w:spacing w:val="-5"/>
        </w:rPr>
        <w:t xml:space="preserve"> </w:t>
      </w:r>
      <w:r w:rsidRPr="00F97A35">
        <w:rPr>
          <w:rFonts w:ascii="Calibri" w:hAnsi="Calibri" w:cs="Calibri"/>
        </w:rPr>
        <w:t>au</w:t>
      </w:r>
      <w:r w:rsidRPr="00F97A35">
        <w:rPr>
          <w:rFonts w:ascii="Calibri" w:hAnsi="Calibri" w:cs="Calibri"/>
          <w:spacing w:val="-5"/>
        </w:rPr>
        <w:t xml:space="preserve"> </w:t>
      </w:r>
      <w:r w:rsidRPr="00F97A35">
        <w:rPr>
          <w:rFonts w:ascii="Calibri" w:hAnsi="Calibri" w:cs="Calibri"/>
        </w:rPr>
        <w:t>jeu</w:t>
      </w:r>
    </w:p>
    <w:p w:rsidR="001E4597" w:rsidRPr="00582C00" w:rsidRDefault="001E4597">
      <w:pPr>
        <w:jc w:val="both"/>
        <w:rPr>
          <w:rFonts w:asciiTheme="minorHAnsi" w:hAnsiTheme="minorHAnsi" w:cstheme="minorHAnsi"/>
        </w:rPr>
      </w:pPr>
    </w:p>
    <w:p w:rsidR="001E4597" w:rsidRPr="00206A12" w:rsidRDefault="00B17ED6" w:rsidP="00193851">
      <w:pPr>
        <w:jc w:val="both"/>
        <w:rPr>
          <w:rFonts w:asciiTheme="minorHAnsi" w:hAnsiTheme="minorHAnsi" w:cstheme="minorHAnsi"/>
          <w:b/>
          <w:bCs/>
          <w:color w:val="FF6600"/>
          <w:u w:val="single"/>
        </w:rPr>
      </w:pPr>
      <w:r w:rsidRPr="00206A12">
        <w:rPr>
          <w:rFonts w:asciiTheme="minorHAnsi" w:hAnsiTheme="minorHAnsi" w:cstheme="minorHAnsi"/>
          <w:b/>
          <w:bCs/>
          <w:color w:val="FF6600"/>
          <w:u w:val="single"/>
        </w:rPr>
        <w:t xml:space="preserve">Matériel </w:t>
      </w:r>
    </w:p>
    <w:p w:rsidR="00193851" w:rsidRPr="00193851" w:rsidRDefault="00193851" w:rsidP="00193851">
      <w:pPr>
        <w:jc w:val="both"/>
        <w:rPr>
          <w:rFonts w:asciiTheme="minorHAnsi" w:hAnsiTheme="minorHAnsi" w:cstheme="minorHAnsi"/>
        </w:rPr>
      </w:pPr>
      <w:r w:rsidRPr="00193851">
        <w:rPr>
          <w:rFonts w:asciiTheme="minorHAnsi" w:hAnsiTheme="minorHAnsi" w:cstheme="minorHAnsi"/>
          <w:bCs/>
        </w:rPr>
        <w:t xml:space="preserve">- La </w:t>
      </w:r>
      <w:r w:rsidR="00F97A35">
        <w:rPr>
          <w:rFonts w:asciiTheme="minorHAnsi" w:hAnsiTheme="minorHAnsi" w:cstheme="minorHAnsi"/>
          <w:bCs/>
        </w:rPr>
        <w:t>vidéo</w:t>
      </w:r>
      <w:r w:rsidRPr="00193851">
        <w:rPr>
          <w:rFonts w:asciiTheme="minorHAnsi" w:hAnsiTheme="minorHAnsi" w:cstheme="minorHAnsi"/>
          <w:bCs/>
        </w:rPr>
        <w:t xml:space="preserve"> pour fixer la structure langagière : </w:t>
      </w:r>
      <w:hyperlink r:id="rId9" w:history="1">
        <w:r w:rsidRPr="002460E6">
          <w:rPr>
            <w:rStyle w:val="Lienhypertexte"/>
            <w:rFonts w:asciiTheme="minorHAnsi" w:hAnsiTheme="minorHAnsi" w:cstheme="minorHAnsi"/>
            <w:bCs/>
          </w:rPr>
          <w:t>https://www.youtube.com/watch?v=mwyv-4sOsrc</w:t>
        </w:r>
      </w:hyperlink>
      <w:r>
        <w:rPr>
          <w:rFonts w:asciiTheme="minorHAnsi" w:hAnsiTheme="minorHAnsi" w:cstheme="minorHAnsi"/>
          <w:bCs/>
        </w:rPr>
        <w:t xml:space="preserve"> </w:t>
      </w:r>
    </w:p>
    <w:p w:rsidR="00FE141E" w:rsidRDefault="00206A12" w:rsidP="00FE141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012E1">
        <w:rPr>
          <w:rFonts w:asciiTheme="minorHAnsi" w:hAnsiTheme="minorHAnsi" w:cstheme="minorHAnsi"/>
        </w:rPr>
        <w:t>Au besoin, d</w:t>
      </w:r>
      <w:r w:rsidR="00193851">
        <w:rPr>
          <w:rFonts w:asciiTheme="minorHAnsi" w:hAnsiTheme="minorHAnsi" w:cstheme="minorHAnsi"/>
        </w:rPr>
        <w:t>es</w:t>
      </w:r>
      <w:r w:rsidR="00B17ED6" w:rsidRPr="00582C00">
        <w:rPr>
          <w:rFonts w:asciiTheme="minorHAnsi" w:hAnsiTheme="minorHAnsi" w:cstheme="minorHAnsi"/>
        </w:rPr>
        <w:t xml:space="preserve"> fiche</w:t>
      </w:r>
      <w:r w:rsidR="00193851">
        <w:rPr>
          <w:rFonts w:asciiTheme="minorHAnsi" w:hAnsiTheme="minorHAnsi" w:cstheme="minorHAnsi"/>
        </w:rPr>
        <w:t>s</w:t>
      </w:r>
      <w:r w:rsidR="00B17ED6" w:rsidRPr="00582C00">
        <w:rPr>
          <w:rFonts w:asciiTheme="minorHAnsi" w:hAnsiTheme="minorHAnsi" w:cstheme="minorHAnsi"/>
        </w:rPr>
        <w:t xml:space="preserve"> </w:t>
      </w:r>
      <w:proofErr w:type="spellStart"/>
      <w:r w:rsidR="00B17ED6" w:rsidRPr="00193851">
        <w:rPr>
          <w:rFonts w:asciiTheme="minorHAnsi" w:hAnsiTheme="minorHAnsi" w:cstheme="minorHAnsi"/>
          <w:color w:val="365F91" w:themeColor="accent1" w:themeShade="BF"/>
        </w:rPr>
        <w:t>vocabulary</w:t>
      </w:r>
      <w:proofErr w:type="spellEnd"/>
      <w:r w:rsidR="005012E1">
        <w:rPr>
          <w:rFonts w:asciiTheme="minorHAnsi" w:hAnsiTheme="minorHAnsi" w:cstheme="minorHAnsi"/>
        </w:rPr>
        <w:t xml:space="preserve">, (identiques et individuelles par table) ou vos </w:t>
      </w:r>
      <w:proofErr w:type="spellStart"/>
      <w:r w:rsidR="005012E1" w:rsidRPr="005012E1">
        <w:rPr>
          <w:rFonts w:asciiTheme="minorHAnsi" w:hAnsiTheme="minorHAnsi" w:cstheme="minorHAnsi"/>
          <w:color w:val="365F91" w:themeColor="accent1" w:themeShade="BF"/>
        </w:rPr>
        <w:t>flashcards</w:t>
      </w:r>
      <w:proofErr w:type="spellEnd"/>
      <w:r w:rsidR="005012E1">
        <w:rPr>
          <w:rFonts w:asciiTheme="minorHAnsi" w:hAnsiTheme="minorHAnsi" w:cstheme="minorHAnsi"/>
        </w:rPr>
        <w:t xml:space="preserve"> habituelles disséminées dans la classe.</w:t>
      </w:r>
    </w:p>
    <w:p w:rsidR="00FE141E" w:rsidRPr="007C2FCE" w:rsidRDefault="00FE141E" w:rsidP="00FE141E">
      <w:pPr>
        <w:jc w:val="both"/>
        <w:rPr>
          <w:rFonts w:asciiTheme="minorHAnsi" w:hAnsiTheme="minorHAnsi" w:cstheme="minorHAnsi"/>
          <w:lang w:val="en-US"/>
        </w:rPr>
      </w:pPr>
      <w:r w:rsidRPr="00FE141E">
        <w:rPr>
          <w:rFonts w:asciiTheme="minorHAnsi" w:hAnsiTheme="minorHAnsi" w:cstheme="minorHAnsi"/>
          <w:lang w:val="en-US"/>
        </w:rPr>
        <w:t xml:space="preserve">- Pour les </w:t>
      </w:r>
      <w:proofErr w:type="spellStart"/>
      <w:proofErr w:type="gramStart"/>
      <w:r w:rsidRPr="00FE141E">
        <w:rPr>
          <w:rFonts w:asciiTheme="minorHAnsi" w:hAnsiTheme="minorHAnsi" w:cstheme="minorHAnsi"/>
          <w:lang w:val="en-US"/>
        </w:rPr>
        <w:t>élèves</w:t>
      </w:r>
      <w:proofErr w:type="spellEnd"/>
      <w:r w:rsidRPr="00FE141E">
        <w:rPr>
          <w:rFonts w:asciiTheme="minorHAnsi" w:hAnsiTheme="minorHAnsi" w:cstheme="minorHAnsi"/>
          <w:lang w:val="en-US"/>
        </w:rPr>
        <w:t> :</w:t>
      </w:r>
      <w:proofErr w:type="gramEnd"/>
      <w:r w:rsidRPr="00FE14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97A35" w:rsidRPr="007C2FCE">
        <w:rPr>
          <w:rFonts w:asciiTheme="minorHAnsi" w:hAnsiTheme="minorHAnsi" w:cstheme="minorHAnsi"/>
          <w:lang w:val="en-US"/>
        </w:rPr>
        <w:t>une</w:t>
      </w:r>
      <w:proofErr w:type="spellEnd"/>
      <w:r w:rsidR="00F97A35" w:rsidRPr="007C2FCE">
        <w:rPr>
          <w:rFonts w:asciiTheme="minorHAnsi" w:hAnsiTheme="minorHAnsi" w:cstheme="minorHAnsi"/>
          <w:lang w:val="en-US"/>
        </w:rPr>
        <w:t xml:space="preserve"> grille de </w:t>
      </w:r>
      <w:proofErr w:type="spellStart"/>
      <w:r w:rsidR="00F97A35" w:rsidRPr="007C2FCE">
        <w:rPr>
          <w:rFonts w:asciiTheme="minorHAnsi" w:hAnsiTheme="minorHAnsi" w:cstheme="minorHAnsi"/>
          <w:lang w:val="en-US"/>
        </w:rPr>
        <w:t>jeu</w:t>
      </w:r>
      <w:proofErr w:type="spellEnd"/>
      <w:r w:rsidR="00F97A35" w:rsidRPr="007C2FCE">
        <w:rPr>
          <w:rFonts w:asciiTheme="minorHAnsi" w:hAnsiTheme="minorHAnsi" w:cstheme="minorHAnsi"/>
          <w:lang w:val="en-US"/>
        </w:rPr>
        <w:t xml:space="preserve">. </w:t>
      </w:r>
    </w:p>
    <w:p w:rsidR="001E4597" w:rsidRDefault="00F97A35">
      <w:pPr>
        <w:jc w:val="both"/>
        <w:rPr>
          <w:rFonts w:asciiTheme="minorHAnsi" w:hAnsiTheme="minorHAnsi" w:cstheme="minorHAnsi"/>
          <w:lang w:val="en-US"/>
        </w:rPr>
      </w:pPr>
      <w:r w:rsidRPr="007C2FCE">
        <w:rPr>
          <w:rFonts w:asciiTheme="minorHAnsi" w:hAnsiTheme="minorHAnsi" w:cstheme="minorHAnsi"/>
          <w:lang w:val="en-US"/>
        </w:rPr>
        <w:t xml:space="preserve">Le </w:t>
      </w:r>
      <w:proofErr w:type="spellStart"/>
      <w:r w:rsidRPr="007C2FCE">
        <w:rPr>
          <w:rFonts w:asciiTheme="minorHAnsi" w:hAnsiTheme="minorHAnsi" w:cstheme="minorHAnsi"/>
          <w:lang w:val="en-US"/>
        </w:rPr>
        <w:t>lexique</w:t>
      </w:r>
      <w:proofErr w:type="spellEnd"/>
      <w:r w:rsidRPr="007C2FC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2FCE">
        <w:rPr>
          <w:rFonts w:asciiTheme="minorHAnsi" w:hAnsiTheme="minorHAnsi" w:cstheme="minorHAnsi"/>
          <w:lang w:val="en-US"/>
        </w:rPr>
        <w:t>est</w:t>
      </w:r>
      <w:proofErr w:type="spellEnd"/>
      <w:r w:rsidRPr="007C2FC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2FCE">
        <w:rPr>
          <w:rFonts w:asciiTheme="minorHAnsi" w:hAnsiTheme="minorHAnsi" w:cstheme="minorHAnsi"/>
          <w:lang w:val="en-US"/>
        </w:rPr>
        <w:t>travaillé</w:t>
      </w:r>
      <w:proofErr w:type="spellEnd"/>
      <w:r w:rsidRPr="007C2FC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2FCE">
        <w:rPr>
          <w:rFonts w:asciiTheme="minorHAnsi" w:hAnsiTheme="minorHAnsi" w:cstheme="minorHAnsi"/>
          <w:lang w:val="en-US"/>
        </w:rPr>
        <w:t>en</w:t>
      </w:r>
      <w:proofErr w:type="spellEnd"/>
      <w:r w:rsidRPr="007C2FC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2FCE">
        <w:rPr>
          <w:rFonts w:asciiTheme="minorHAnsi" w:hAnsiTheme="minorHAnsi" w:cstheme="minorHAnsi"/>
          <w:lang w:val="en-US"/>
        </w:rPr>
        <w:t>amont</w:t>
      </w:r>
      <w:proofErr w:type="spellEnd"/>
      <w:r w:rsidRPr="007C2FCE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7C2FCE">
        <w:rPr>
          <w:rFonts w:asciiTheme="minorHAnsi" w:hAnsiTheme="minorHAnsi" w:cstheme="minorHAnsi"/>
          <w:lang w:val="en-US"/>
        </w:rPr>
        <w:t>d’abord</w:t>
      </w:r>
      <w:proofErr w:type="spellEnd"/>
      <w:r w:rsidRPr="007C2FCE">
        <w:rPr>
          <w:rFonts w:asciiTheme="minorHAnsi" w:hAnsiTheme="minorHAnsi" w:cstheme="minorHAnsi"/>
          <w:lang w:val="en-US"/>
        </w:rPr>
        <w:t xml:space="preserve"> à </w:t>
      </w:r>
      <w:proofErr w:type="spellStart"/>
      <w:r w:rsidRPr="007C2FCE">
        <w:rPr>
          <w:rFonts w:asciiTheme="minorHAnsi" w:hAnsiTheme="minorHAnsi" w:cstheme="minorHAnsi"/>
          <w:lang w:val="en-US"/>
        </w:rPr>
        <w:t>l’oral</w:t>
      </w:r>
      <w:proofErr w:type="spellEnd"/>
      <w:r w:rsidRPr="007C2FC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2FCE">
        <w:rPr>
          <w:rFonts w:asciiTheme="minorHAnsi" w:hAnsiTheme="minorHAnsi" w:cstheme="minorHAnsi"/>
          <w:lang w:val="en-US"/>
        </w:rPr>
        <w:t>puis</w:t>
      </w:r>
      <w:proofErr w:type="spellEnd"/>
      <w:r w:rsidRPr="007C2FCE">
        <w:rPr>
          <w:rFonts w:asciiTheme="minorHAnsi" w:hAnsiTheme="minorHAnsi" w:cstheme="minorHAnsi"/>
          <w:lang w:val="en-US"/>
        </w:rPr>
        <w:t xml:space="preserve"> à </w:t>
      </w:r>
      <w:proofErr w:type="spellStart"/>
      <w:r w:rsidRPr="007C2FCE">
        <w:rPr>
          <w:rFonts w:asciiTheme="minorHAnsi" w:hAnsiTheme="minorHAnsi" w:cstheme="minorHAnsi"/>
          <w:lang w:val="en-US"/>
        </w:rPr>
        <w:t>l’écrit</w:t>
      </w:r>
      <w:proofErr w:type="spellEnd"/>
      <w:r w:rsidRPr="007C2FCE">
        <w:rPr>
          <w:rFonts w:asciiTheme="minorHAnsi" w:hAnsiTheme="minorHAnsi" w:cstheme="minorHAnsi"/>
          <w:lang w:val="en-US"/>
        </w:rPr>
        <w:t xml:space="preserve">. Les structures </w:t>
      </w:r>
      <w:proofErr w:type="spellStart"/>
      <w:r w:rsidRPr="007C2FCE">
        <w:rPr>
          <w:rFonts w:asciiTheme="minorHAnsi" w:hAnsiTheme="minorHAnsi" w:cstheme="minorHAnsi"/>
          <w:lang w:val="en-US"/>
        </w:rPr>
        <w:t>langagières</w:t>
      </w:r>
      <w:proofErr w:type="spellEnd"/>
      <w:r w:rsidRPr="007C2FCE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C2FCE" w:rsidRPr="007C2FCE">
        <w:rPr>
          <w:rFonts w:asciiTheme="minorHAnsi" w:hAnsiTheme="minorHAnsi" w:cstheme="minorHAnsi"/>
          <w:lang w:val="en-US"/>
        </w:rPr>
        <w:t>sont</w:t>
      </w:r>
      <w:proofErr w:type="spellEnd"/>
      <w:r w:rsidR="007C2FCE" w:rsidRPr="007C2FC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C2FCE" w:rsidRPr="007C2FCE">
        <w:rPr>
          <w:rFonts w:asciiTheme="minorHAnsi" w:hAnsiTheme="minorHAnsi" w:cstheme="minorHAnsi"/>
          <w:lang w:val="en-US"/>
        </w:rPr>
        <w:t>ell</w:t>
      </w:r>
      <w:r w:rsidR="001409E2">
        <w:rPr>
          <w:rFonts w:asciiTheme="minorHAnsi" w:hAnsiTheme="minorHAnsi" w:cstheme="minorHAnsi"/>
          <w:lang w:val="en-US"/>
        </w:rPr>
        <w:t>e</w:t>
      </w:r>
      <w:r w:rsidR="007C2FCE" w:rsidRPr="007C2FCE">
        <w:rPr>
          <w:rFonts w:asciiTheme="minorHAnsi" w:hAnsiTheme="minorHAnsi" w:cstheme="minorHAnsi"/>
          <w:lang w:val="en-US"/>
        </w:rPr>
        <w:t>s</w:t>
      </w:r>
      <w:proofErr w:type="spellEnd"/>
      <w:r w:rsidR="007C2FCE" w:rsidRPr="007C2FC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C2FCE" w:rsidRPr="007C2FCE">
        <w:rPr>
          <w:rFonts w:asciiTheme="minorHAnsi" w:hAnsiTheme="minorHAnsi" w:cstheme="minorHAnsi"/>
          <w:lang w:val="en-US"/>
        </w:rPr>
        <w:t>travaillées</w:t>
      </w:r>
      <w:proofErr w:type="spellEnd"/>
      <w:r w:rsidR="007C2FCE" w:rsidRPr="007C2FC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C2FCE" w:rsidRPr="007C2FCE">
        <w:rPr>
          <w:rFonts w:asciiTheme="minorHAnsi" w:hAnsiTheme="minorHAnsi" w:cstheme="minorHAnsi"/>
          <w:lang w:val="en-US"/>
        </w:rPr>
        <w:t>uniquement</w:t>
      </w:r>
      <w:proofErr w:type="spellEnd"/>
      <w:r w:rsidR="007C2FCE" w:rsidRPr="007C2FCE">
        <w:rPr>
          <w:rFonts w:asciiTheme="minorHAnsi" w:hAnsiTheme="minorHAnsi" w:cstheme="minorHAnsi"/>
          <w:lang w:val="en-US"/>
        </w:rPr>
        <w:t xml:space="preserve"> à </w:t>
      </w:r>
      <w:proofErr w:type="spellStart"/>
      <w:r w:rsidR="007C2FCE" w:rsidRPr="007C2FCE">
        <w:rPr>
          <w:rFonts w:asciiTheme="minorHAnsi" w:hAnsiTheme="minorHAnsi" w:cstheme="minorHAnsi"/>
          <w:lang w:val="en-US"/>
        </w:rPr>
        <w:t>l’oral</w:t>
      </w:r>
      <w:proofErr w:type="spellEnd"/>
      <w:r w:rsidR="007C2FCE" w:rsidRPr="007C2FCE">
        <w:rPr>
          <w:rFonts w:asciiTheme="minorHAnsi" w:hAnsiTheme="minorHAnsi" w:cstheme="minorHAnsi"/>
          <w:lang w:val="en-US"/>
        </w:rPr>
        <w:t>.</w:t>
      </w:r>
    </w:p>
    <w:p w:rsidR="004E64CE" w:rsidRPr="004E64CE" w:rsidRDefault="004E64CE">
      <w:pPr>
        <w:jc w:val="both"/>
        <w:rPr>
          <w:rFonts w:asciiTheme="minorHAnsi" w:hAnsiTheme="minorHAnsi" w:cstheme="minorHAnsi"/>
          <w:lang w:val="en-US"/>
        </w:rPr>
      </w:pPr>
    </w:p>
    <w:p w:rsidR="001E4597" w:rsidRDefault="00B17ED6">
      <w:pPr>
        <w:jc w:val="both"/>
        <w:rPr>
          <w:rFonts w:asciiTheme="minorHAnsi" w:hAnsiTheme="minorHAnsi" w:cstheme="minorHAnsi"/>
          <w:b/>
          <w:bCs/>
          <w:color w:val="FF6600"/>
          <w:u w:val="single"/>
        </w:rPr>
      </w:pPr>
      <w:r w:rsidRPr="00206A12">
        <w:rPr>
          <w:rFonts w:asciiTheme="minorHAnsi" w:hAnsiTheme="minorHAnsi" w:cstheme="minorHAnsi"/>
          <w:b/>
          <w:bCs/>
          <w:color w:val="FF6600"/>
          <w:u w:val="single"/>
        </w:rPr>
        <w:t>Règles du jeu</w:t>
      </w:r>
    </w:p>
    <w:p w:rsidR="0074694D" w:rsidRPr="0074694D" w:rsidRDefault="0074694D" w:rsidP="0074694D">
      <w:pPr>
        <w:rPr>
          <w:rFonts w:asciiTheme="minorHAnsi" w:hAnsiTheme="minorHAnsi" w:cstheme="minorHAnsi"/>
        </w:rPr>
      </w:pPr>
      <w:r w:rsidRPr="00CE2959">
        <w:rPr>
          <w:rFonts w:asciiTheme="minorHAnsi" w:hAnsiTheme="minorHAnsi" w:cstheme="minorHAnsi"/>
        </w:rPr>
        <w:t>Vidéo explicative</w:t>
      </w:r>
      <w:r>
        <w:rPr>
          <w:rFonts w:asciiTheme="minorHAnsi" w:hAnsiTheme="minorHAnsi" w:cstheme="minorHAnsi"/>
        </w:rPr>
        <w:t xml:space="preserve"> </w:t>
      </w:r>
    </w:p>
    <w:p w:rsidR="0074694D" w:rsidRPr="00467725" w:rsidRDefault="0074694D">
      <w:pPr>
        <w:jc w:val="both"/>
        <w:rPr>
          <w:rFonts w:asciiTheme="minorHAnsi" w:hAnsiTheme="minorHAnsi" w:cstheme="minorHAnsi"/>
          <w:b/>
          <w:bCs/>
          <w:color w:val="FF6600"/>
          <w:sz w:val="12"/>
          <w:u w:val="single"/>
        </w:rPr>
      </w:pPr>
    </w:p>
    <w:p w:rsidR="001E4597" w:rsidRPr="00582C00" w:rsidRDefault="009A5835">
      <w:pPr>
        <w:jc w:val="both"/>
        <w:rPr>
          <w:rFonts w:asciiTheme="minorHAnsi" w:hAnsiTheme="minorHAnsi" w:cstheme="minorHAnsi"/>
        </w:rPr>
      </w:pPr>
      <w:r w:rsidRPr="00582C00">
        <w:rPr>
          <w:rFonts w:asciiTheme="minorHAnsi" w:hAnsiTheme="minorHAnsi" w:cstheme="minorHAnsi"/>
        </w:rPr>
        <w:t>Nombre</w:t>
      </w:r>
      <w:r w:rsidR="00B17ED6" w:rsidRPr="00582C00">
        <w:rPr>
          <w:rFonts w:asciiTheme="minorHAnsi" w:hAnsiTheme="minorHAnsi" w:cstheme="minorHAnsi"/>
        </w:rPr>
        <w:t xml:space="preserve"> de joueurs (</w:t>
      </w:r>
      <w:proofErr w:type="spellStart"/>
      <w:r w:rsidR="00B17ED6" w:rsidRPr="00582C00">
        <w:rPr>
          <w:rFonts w:asciiTheme="minorHAnsi" w:hAnsiTheme="minorHAnsi" w:cstheme="minorHAnsi"/>
          <w:color w:val="0000CC"/>
        </w:rPr>
        <w:t>players</w:t>
      </w:r>
      <w:proofErr w:type="spellEnd"/>
      <w:r w:rsidR="00B17ED6" w:rsidRPr="00582C00">
        <w:rPr>
          <w:rFonts w:asciiTheme="minorHAnsi" w:hAnsiTheme="minorHAnsi" w:cstheme="minorHAnsi"/>
        </w:rPr>
        <w:t xml:space="preserve">) : </w:t>
      </w:r>
      <w:r w:rsidR="007C2FCE">
        <w:rPr>
          <w:rFonts w:asciiTheme="minorHAnsi" w:hAnsiTheme="minorHAnsi" w:cstheme="minorHAnsi"/>
        </w:rPr>
        <w:t xml:space="preserve">2 </w:t>
      </w:r>
      <w:proofErr w:type="spellStart"/>
      <w:r w:rsidR="007C2FCE">
        <w:rPr>
          <w:rFonts w:asciiTheme="minorHAnsi" w:hAnsiTheme="minorHAnsi" w:cstheme="minorHAnsi"/>
        </w:rPr>
        <w:t>or</w:t>
      </w:r>
      <w:proofErr w:type="spellEnd"/>
      <w:r w:rsidR="007C2FCE">
        <w:rPr>
          <w:rFonts w:asciiTheme="minorHAnsi" w:hAnsiTheme="minorHAnsi" w:cstheme="minorHAnsi"/>
        </w:rPr>
        <w:t xml:space="preserve"> 3</w:t>
      </w:r>
      <w:r w:rsidR="00193851">
        <w:rPr>
          <w:rFonts w:asciiTheme="minorHAnsi" w:hAnsiTheme="minorHAnsi" w:cstheme="minorHAnsi"/>
        </w:rPr>
        <w:t>.</w:t>
      </w:r>
    </w:p>
    <w:p w:rsidR="005012E1" w:rsidRDefault="005012E1">
      <w:pPr>
        <w:jc w:val="both"/>
        <w:rPr>
          <w:rFonts w:asciiTheme="minorHAnsi" w:hAnsiTheme="minorHAnsi" w:cstheme="minorHAnsi"/>
          <w:i/>
        </w:rPr>
      </w:pPr>
    </w:p>
    <w:p w:rsidR="007C2FCE" w:rsidRPr="007C2FCE" w:rsidRDefault="007C2FCE" w:rsidP="007C2FCE">
      <w:pPr>
        <w:pStyle w:val="Corpsdetexte"/>
        <w:numPr>
          <w:ilvl w:val="0"/>
          <w:numId w:val="13"/>
        </w:numPr>
        <w:ind w:right="217"/>
        <w:jc w:val="both"/>
        <w:rPr>
          <w:rFonts w:asciiTheme="minorHAnsi" w:hAnsiTheme="minorHAnsi" w:cstheme="minorHAnsi"/>
        </w:rPr>
      </w:pPr>
      <w:r w:rsidRPr="007C2FCE">
        <w:rPr>
          <w:rFonts w:asciiTheme="minorHAnsi" w:hAnsiTheme="minorHAnsi" w:cstheme="minorHAnsi"/>
        </w:rPr>
        <w:t xml:space="preserve">Un joueur lance les trois dés </w:t>
      </w:r>
      <w:r w:rsidRPr="006E3877">
        <w:rPr>
          <w:rFonts w:asciiTheme="minorHAnsi" w:hAnsiTheme="minorHAnsi" w:cstheme="minorHAnsi"/>
        </w:rPr>
        <w:t>(</w:t>
      </w:r>
      <w:proofErr w:type="spellStart"/>
      <w:r w:rsidRPr="007C2FCE">
        <w:rPr>
          <w:rFonts w:asciiTheme="minorHAnsi" w:hAnsiTheme="minorHAnsi" w:cstheme="minorHAnsi"/>
          <w:color w:val="0070C0"/>
        </w:rPr>
        <w:t>throw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the </w:t>
      </w:r>
      <w:proofErr w:type="spellStart"/>
      <w:r w:rsidRPr="007C2FCE">
        <w:rPr>
          <w:rFonts w:asciiTheme="minorHAnsi" w:hAnsiTheme="minorHAnsi" w:cstheme="minorHAnsi"/>
          <w:color w:val="0070C0"/>
        </w:rPr>
        <w:t>three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7C2FCE">
        <w:rPr>
          <w:rFonts w:asciiTheme="minorHAnsi" w:hAnsiTheme="minorHAnsi" w:cstheme="minorHAnsi"/>
          <w:color w:val="0070C0"/>
        </w:rPr>
        <w:t>dice</w:t>
      </w:r>
      <w:r w:rsidR="004E64CE">
        <w:rPr>
          <w:rFonts w:asciiTheme="minorHAnsi" w:hAnsiTheme="minorHAnsi" w:cstheme="minorHAnsi"/>
          <w:color w:val="0070C0"/>
        </w:rPr>
        <w:t>s</w:t>
      </w:r>
      <w:proofErr w:type="spellEnd"/>
      <w:r w:rsidRPr="007C2FCE">
        <w:rPr>
          <w:rFonts w:asciiTheme="minorHAnsi" w:hAnsiTheme="minorHAnsi" w:cstheme="minorHAnsi"/>
        </w:rPr>
        <w:t>). Il calcule en utilisant les trois opérations et les quantités affichées sur les trois dés (</w:t>
      </w:r>
      <w:proofErr w:type="spellStart"/>
      <w:r w:rsidRPr="007C2FCE">
        <w:rPr>
          <w:rFonts w:asciiTheme="minorHAnsi" w:hAnsiTheme="minorHAnsi" w:cstheme="minorHAnsi"/>
          <w:color w:val="0070C0"/>
        </w:rPr>
        <w:t>calculate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7C2FCE">
        <w:rPr>
          <w:rFonts w:asciiTheme="minorHAnsi" w:hAnsiTheme="minorHAnsi" w:cstheme="minorHAnsi"/>
          <w:color w:val="0070C0"/>
        </w:rPr>
        <w:t>using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the </w:t>
      </w:r>
      <w:proofErr w:type="spellStart"/>
      <w:r w:rsidRPr="007C2FCE">
        <w:rPr>
          <w:rFonts w:asciiTheme="minorHAnsi" w:hAnsiTheme="minorHAnsi" w:cstheme="minorHAnsi"/>
          <w:color w:val="0070C0"/>
        </w:rPr>
        <w:t>three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7C2FCE">
        <w:rPr>
          <w:rFonts w:asciiTheme="minorHAnsi" w:hAnsiTheme="minorHAnsi" w:cstheme="minorHAnsi"/>
          <w:color w:val="0070C0"/>
        </w:rPr>
        <w:t>dices</w:t>
      </w:r>
      <w:proofErr w:type="spellEnd"/>
      <w:r w:rsidR="001409E2">
        <w:rPr>
          <w:rFonts w:asciiTheme="minorHAnsi" w:hAnsiTheme="minorHAnsi" w:cstheme="minorHAnsi"/>
          <w:color w:val="0070C0"/>
        </w:rPr>
        <w:t>, plus</w:t>
      </w:r>
      <w:r w:rsidRPr="007C2FCE">
        <w:rPr>
          <w:rFonts w:asciiTheme="minorHAnsi" w:hAnsiTheme="minorHAnsi" w:cstheme="minorHAnsi"/>
          <w:color w:val="0070C0"/>
        </w:rPr>
        <w:t>/</w:t>
      </w:r>
      <w:r w:rsidR="001409E2">
        <w:rPr>
          <w:rFonts w:asciiTheme="minorHAnsi" w:hAnsiTheme="minorHAnsi" w:cstheme="minorHAnsi"/>
          <w:color w:val="0070C0"/>
        </w:rPr>
        <w:t>minus</w:t>
      </w:r>
      <w:r w:rsidRPr="007C2FCE">
        <w:rPr>
          <w:rFonts w:asciiTheme="minorHAnsi" w:hAnsiTheme="minorHAnsi" w:cstheme="minorHAnsi"/>
          <w:color w:val="0070C0"/>
        </w:rPr>
        <w:t>/</w:t>
      </w:r>
      <w:r w:rsidR="005D4F59">
        <w:rPr>
          <w:rFonts w:asciiTheme="minorHAnsi" w:hAnsiTheme="minorHAnsi" w:cstheme="minorHAnsi"/>
          <w:color w:val="0070C0"/>
        </w:rPr>
        <w:t>times</w:t>
      </w:r>
      <w:r w:rsidR="001409E2">
        <w:rPr>
          <w:rFonts w:asciiTheme="minorHAnsi" w:hAnsiTheme="minorHAnsi" w:cstheme="minorHAnsi"/>
          <w:color w:val="0070C0"/>
        </w:rPr>
        <w:t>/</w:t>
      </w:r>
      <w:proofErr w:type="spellStart"/>
      <w:r w:rsidR="001409E2">
        <w:rPr>
          <w:rFonts w:asciiTheme="minorHAnsi" w:hAnsiTheme="minorHAnsi" w:cstheme="minorHAnsi"/>
          <w:color w:val="0070C0"/>
        </w:rPr>
        <w:t>equals</w:t>
      </w:r>
      <w:proofErr w:type="spellEnd"/>
      <w:r w:rsidRPr="007C2FCE">
        <w:rPr>
          <w:rFonts w:asciiTheme="minorHAnsi" w:hAnsiTheme="minorHAnsi" w:cstheme="minorHAnsi"/>
        </w:rPr>
        <w:t>)</w:t>
      </w:r>
    </w:p>
    <w:p w:rsidR="007C2FCE" w:rsidRPr="007C2FCE" w:rsidRDefault="007C2FCE" w:rsidP="007C2FCE">
      <w:pPr>
        <w:pStyle w:val="Corpsdetexte"/>
        <w:numPr>
          <w:ilvl w:val="0"/>
          <w:numId w:val="13"/>
        </w:numPr>
        <w:ind w:right="217"/>
        <w:jc w:val="both"/>
        <w:rPr>
          <w:rFonts w:asciiTheme="minorHAnsi" w:hAnsiTheme="minorHAnsi" w:cstheme="minorHAnsi"/>
        </w:rPr>
      </w:pPr>
      <w:r w:rsidRPr="007C2FCE">
        <w:rPr>
          <w:rFonts w:asciiTheme="minorHAnsi" w:hAnsiTheme="minorHAnsi" w:cstheme="minorHAnsi"/>
        </w:rPr>
        <w:t xml:space="preserve">Il place sur la grille un papier de couleur lorsque la somme et/ou la différence et/ou le produit correspond à une case libre. </w:t>
      </w:r>
    </w:p>
    <w:p w:rsidR="007C2FCE" w:rsidRPr="007C2FCE" w:rsidRDefault="007C2FCE" w:rsidP="007C2FCE">
      <w:pPr>
        <w:pStyle w:val="Corpsdetexte"/>
        <w:numPr>
          <w:ilvl w:val="0"/>
          <w:numId w:val="13"/>
        </w:numPr>
        <w:ind w:right="217"/>
        <w:jc w:val="both"/>
        <w:rPr>
          <w:rFonts w:asciiTheme="minorHAnsi" w:hAnsiTheme="minorHAnsi" w:cstheme="minorHAnsi"/>
        </w:rPr>
      </w:pPr>
      <w:r w:rsidRPr="007C2FCE">
        <w:rPr>
          <w:rFonts w:asciiTheme="minorHAnsi" w:hAnsiTheme="minorHAnsi" w:cstheme="minorHAnsi"/>
        </w:rPr>
        <w:t>Si le résultat du calcul ne correspond pas à une case existante ou libre (</w:t>
      </w:r>
      <w:proofErr w:type="spellStart"/>
      <w:r w:rsidR="004E64CE">
        <w:rPr>
          <w:rFonts w:asciiTheme="minorHAnsi" w:hAnsiTheme="minorHAnsi" w:cstheme="minorHAnsi"/>
          <w:color w:val="0070C0"/>
        </w:rPr>
        <w:t>i</w:t>
      </w:r>
      <w:r w:rsidRPr="007C2FCE">
        <w:rPr>
          <w:rFonts w:asciiTheme="minorHAnsi" w:hAnsiTheme="minorHAnsi" w:cstheme="minorHAnsi"/>
          <w:color w:val="0070C0"/>
        </w:rPr>
        <w:t>t’s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impossible</w:t>
      </w:r>
      <w:r w:rsidRPr="007C2FCE">
        <w:rPr>
          <w:rFonts w:asciiTheme="minorHAnsi" w:hAnsiTheme="minorHAnsi" w:cstheme="minorHAnsi"/>
        </w:rPr>
        <w:t>), il passe son tour (</w:t>
      </w:r>
      <w:r w:rsidRPr="007C2FCE">
        <w:rPr>
          <w:rFonts w:asciiTheme="minorHAnsi" w:hAnsiTheme="minorHAnsi" w:cstheme="minorHAnsi"/>
          <w:color w:val="0070C0"/>
        </w:rPr>
        <w:t xml:space="preserve">I </w:t>
      </w:r>
      <w:proofErr w:type="spellStart"/>
      <w:r w:rsidRPr="007C2FCE">
        <w:rPr>
          <w:rFonts w:asciiTheme="minorHAnsi" w:hAnsiTheme="minorHAnsi" w:cstheme="minorHAnsi"/>
          <w:color w:val="0070C0"/>
        </w:rPr>
        <w:t>pass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7C2FCE">
        <w:rPr>
          <w:rFonts w:asciiTheme="minorHAnsi" w:hAnsiTheme="minorHAnsi" w:cstheme="minorHAnsi"/>
          <w:color w:val="0070C0"/>
        </w:rPr>
        <w:t>my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7C2FCE">
        <w:rPr>
          <w:rFonts w:asciiTheme="minorHAnsi" w:hAnsiTheme="minorHAnsi" w:cstheme="minorHAnsi"/>
          <w:color w:val="0070C0"/>
        </w:rPr>
        <w:t>turn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Pr="007C2FCE">
        <w:rPr>
          <w:rFonts w:asciiTheme="minorHAnsi" w:hAnsiTheme="minorHAnsi" w:cstheme="minorHAnsi"/>
          <w:color w:val="0070C0"/>
        </w:rPr>
        <w:t>it’s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7C2FCE">
        <w:rPr>
          <w:rFonts w:asciiTheme="minorHAnsi" w:hAnsiTheme="minorHAnsi" w:cstheme="minorHAnsi"/>
          <w:color w:val="0070C0"/>
        </w:rPr>
        <w:t>your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7C2FCE">
        <w:rPr>
          <w:rFonts w:asciiTheme="minorHAnsi" w:hAnsiTheme="minorHAnsi" w:cstheme="minorHAnsi"/>
          <w:color w:val="0070C0"/>
        </w:rPr>
        <w:t>turn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/ </w:t>
      </w:r>
      <w:proofErr w:type="spellStart"/>
      <w:r w:rsidRPr="007C2FCE">
        <w:rPr>
          <w:rFonts w:asciiTheme="minorHAnsi" w:hAnsiTheme="minorHAnsi" w:cstheme="minorHAnsi"/>
          <w:color w:val="0070C0"/>
        </w:rPr>
        <w:t>It’s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7C2FCE">
        <w:rPr>
          <w:rFonts w:asciiTheme="minorHAnsi" w:hAnsiTheme="minorHAnsi" w:cstheme="minorHAnsi"/>
          <w:color w:val="0070C0"/>
        </w:rPr>
        <w:t>my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7C2FCE">
        <w:rPr>
          <w:rFonts w:asciiTheme="minorHAnsi" w:hAnsiTheme="minorHAnsi" w:cstheme="minorHAnsi"/>
          <w:color w:val="0070C0"/>
        </w:rPr>
        <w:t>turn</w:t>
      </w:r>
      <w:proofErr w:type="spellEnd"/>
      <w:r w:rsidRPr="007C2FCE">
        <w:rPr>
          <w:rFonts w:asciiTheme="minorHAnsi" w:hAnsiTheme="minorHAnsi" w:cstheme="minorHAnsi"/>
        </w:rPr>
        <w:t>).</w:t>
      </w:r>
    </w:p>
    <w:p w:rsidR="007C2FCE" w:rsidRPr="007C2FCE" w:rsidRDefault="007C2FCE" w:rsidP="007C2FCE">
      <w:pPr>
        <w:pStyle w:val="Corpsdetexte"/>
        <w:numPr>
          <w:ilvl w:val="0"/>
          <w:numId w:val="13"/>
        </w:numPr>
        <w:spacing w:before="44"/>
        <w:rPr>
          <w:rFonts w:asciiTheme="minorHAnsi" w:hAnsiTheme="minorHAnsi" w:cstheme="minorHAnsi"/>
        </w:rPr>
      </w:pPr>
      <w:r w:rsidRPr="007C2FCE">
        <w:rPr>
          <w:rFonts w:asciiTheme="minorHAnsi" w:hAnsiTheme="minorHAnsi" w:cstheme="minorHAnsi"/>
        </w:rPr>
        <w:t>Le gagnant (the winner) est le joueur qui a posé le plus de papier de couleurs sur la grille (</w:t>
      </w:r>
      <w:r w:rsidRPr="007C2FCE">
        <w:rPr>
          <w:rFonts w:asciiTheme="minorHAnsi" w:hAnsiTheme="minorHAnsi" w:cstheme="minorHAnsi"/>
          <w:color w:val="0070C0"/>
        </w:rPr>
        <w:t xml:space="preserve">the </w:t>
      </w:r>
      <w:proofErr w:type="spellStart"/>
      <w:r w:rsidR="00A2783C">
        <w:rPr>
          <w:rFonts w:asciiTheme="minorHAnsi" w:hAnsiTheme="minorHAnsi" w:cstheme="minorHAnsi"/>
          <w:color w:val="0070C0"/>
        </w:rPr>
        <w:t>player</w:t>
      </w:r>
      <w:proofErr w:type="spellEnd"/>
      <w:r w:rsidR="00A2783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2783C">
        <w:rPr>
          <w:rFonts w:asciiTheme="minorHAnsi" w:hAnsiTheme="minorHAnsi" w:cstheme="minorHAnsi"/>
          <w:color w:val="0070C0"/>
        </w:rPr>
        <w:t>who</w:t>
      </w:r>
      <w:proofErr w:type="spellEnd"/>
      <w:r w:rsidR="00A2783C">
        <w:rPr>
          <w:rFonts w:asciiTheme="minorHAnsi" w:hAnsiTheme="minorHAnsi" w:cstheme="minorHAnsi"/>
          <w:color w:val="0070C0"/>
        </w:rPr>
        <w:t xml:space="preserve"> has more </w:t>
      </w:r>
      <w:proofErr w:type="spellStart"/>
      <w:r w:rsidR="00A2783C">
        <w:rPr>
          <w:rFonts w:asciiTheme="minorHAnsi" w:hAnsiTheme="minorHAnsi" w:cstheme="minorHAnsi"/>
          <w:color w:val="0070C0"/>
        </w:rPr>
        <w:t>papers</w:t>
      </w:r>
      <w:proofErr w:type="spellEnd"/>
      <w:r w:rsidR="00A2783C">
        <w:rPr>
          <w:rFonts w:asciiTheme="minorHAnsi" w:hAnsiTheme="minorHAnsi" w:cstheme="minorHAnsi"/>
          <w:color w:val="0070C0"/>
        </w:rPr>
        <w:t xml:space="preserve"> on the </w:t>
      </w:r>
      <w:proofErr w:type="spellStart"/>
      <w:r w:rsidR="00A2783C">
        <w:rPr>
          <w:rFonts w:asciiTheme="minorHAnsi" w:hAnsiTheme="minorHAnsi" w:cstheme="minorHAnsi"/>
          <w:color w:val="0070C0"/>
        </w:rPr>
        <w:t>grid</w:t>
      </w:r>
      <w:proofErr w:type="spellEnd"/>
      <w:r w:rsidR="00A2783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2783C">
        <w:rPr>
          <w:rFonts w:asciiTheme="minorHAnsi" w:hAnsiTheme="minorHAnsi" w:cstheme="minorHAnsi"/>
          <w:color w:val="0070C0"/>
        </w:rPr>
        <w:t>is</w:t>
      </w:r>
      <w:proofErr w:type="spellEnd"/>
      <w:r w:rsidR="00A2783C">
        <w:rPr>
          <w:rFonts w:asciiTheme="minorHAnsi" w:hAnsiTheme="minorHAnsi" w:cstheme="minorHAnsi"/>
          <w:color w:val="0070C0"/>
        </w:rPr>
        <w:t xml:space="preserve"> the winner</w:t>
      </w:r>
      <w:r w:rsidRPr="007C2FCE">
        <w:rPr>
          <w:rStyle w:val="sentence-wrapperwithout-hover"/>
          <w:rFonts w:asciiTheme="minorHAnsi" w:hAnsiTheme="minorHAnsi" w:cstheme="minorHAnsi"/>
        </w:rPr>
        <w:t>).</w:t>
      </w:r>
    </w:p>
    <w:p w:rsidR="00CE2959" w:rsidRPr="007C2FCE" w:rsidRDefault="007C2FCE" w:rsidP="00CE2959">
      <w:pPr>
        <w:jc w:val="both"/>
        <w:rPr>
          <w:rFonts w:asciiTheme="minorHAnsi" w:hAnsiTheme="minorHAnsi" w:cstheme="minorHAnsi"/>
          <w:bCs/>
          <w:iCs/>
          <w:lang w:val="en-US"/>
        </w:rPr>
      </w:pPr>
      <w:proofErr w:type="gramStart"/>
      <w:r w:rsidRPr="007C2FCE">
        <w:rPr>
          <w:rFonts w:asciiTheme="minorHAnsi" w:hAnsiTheme="minorHAnsi" w:cstheme="minorHAnsi"/>
          <w:b/>
          <w:bCs/>
          <w:iCs/>
          <w:color w:val="FF6600"/>
          <w:u w:val="single"/>
        </w:rPr>
        <w:t>Variante</w:t>
      </w:r>
      <w:r>
        <w:rPr>
          <w:rFonts w:asciiTheme="minorHAnsi" w:hAnsiTheme="minorHAnsi" w:cstheme="minorHAnsi"/>
          <w:b/>
          <w:bCs/>
          <w:i/>
          <w:iCs/>
          <w:color w:val="FF6600"/>
        </w:rPr>
        <w:t xml:space="preserve"> </w:t>
      </w:r>
      <w:r>
        <w:rPr>
          <w:rFonts w:asciiTheme="minorHAnsi" w:hAnsiTheme="minorHAnsi" w:cstheme="minorHAnsi"/>
          <w:bCs/>
          <w:iCs/>
          <w:lang w:val="en-US"/>
        </w:rPr>
        <w:t xml:space="preserve"> :</w:t>
      </w:r>
      <w:proofErr w:type="gramEnd"/>
      <w:r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en-US"/>
        </w:rPr>
        <w:t>n’utiliser</w:t>
      </w:r>
      <w:proofErr w:type="spellEnd"/>
      <w:r>
        <w:rPr>
          <w:rFonts w:asciiTheme="minorHAnsi" w:hAnsiTheme="minorHAnsi" w:cstheme="minorHAnsi"/>
          <w:bCs/>
          <w:iCs/>
          <w:lang w:val="en-US"/>
        </w:rPr>
        <w:t xml:space="preserve"> que </w:t>
      </w:r>
      <w:proofErr w:type="spellStart"/>
      <w:r>
        <w:rPr>
          <w:rFonts w:asciiTheme="minorHAnsi" w:hAnsiTheme="minorHAnsi" w:cstheme="minorHAnsi"/>
          <w:bCs/>
          <w:iCs/>
          <w:lang w:val="en-US"/>
        </w:rPr>
        <w:t>deux</w:t>
      </w:r>
      <w:proofErr w:type="spellEnd"/>
      <w:r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en-US"/>
        </w:rPr>
        <w:t>opérations</w:t>
      </w:r>
      <w:proofErr w:type="spellEnd"/>
      <w:r>
        <w:rPr>
          <w:rFonts w:asciiTheme="minorHAnsi" w:hAnsiTheme="minorHAnsi" w:cstheme="minorHAnsi"/>
          <w:bCs/>
          <w:iCs/>
          <w:lang w:val="en-US"/>
        </w:rPr>
        <w:t>.</w:t>
      </w:r>
    </w:p>
    <w:p w:rsidR="007C2FCE" w:rsidRDefault="007C2FCE">
      <w:pPr>
        <w:jc w:val="both"/>
        <w:rPr>
          <w:rFonts w:asciiTheme="minorHAnsi" w:hAnsiTheme="minorHAnsi" w:cstheme="minorHAnsi"/>
          <w:b/>
          <w:bCs/>
          <w:iCs/>
          <w:color w:val="FF6600"/>
          <w:u w:val="single"/>
        </w:rPr>
      </w:pPr>
    </w:p>
    <w:p w:rsidR="00206A12" w:rsidRDefault="00206A12">
      <w:pPr>
        <w:jc w:val="both"/>
        <w:rPr>
          <w:rFonts w:asciiTheme="minorHAnsi" w:hAnsiTheme="minorHAnsi" w:cstheme="minorHAnsi"/>
          <w:b/>
          <w:bCs/>
          <w:iCs/>
          <w:color w:val="FF6600"/>
          <w:u w:val="single"/>
        </w:rPr>
      </w:pPr>
      <w:r w:rsidRPr="007C2FCE">
        <w:rPr>
          <w:rFonts w:asciiTheme="minorHAnsi" w:hAnsiTheme="minorHAnsi" w:cstheme="minorHAnsi"/>
          <w:b/>
          <w:bCs/>
          <w:iCs/>
          <w:color w:val="FF6600"/>
          <w:u w:val="single"/>
        </w:rPr>
        <w:t xml:space="preserve">Sources : </w:t>
      </w:r>
    </w:p>
    <w:p w:rsidR="006E3877" w:rsidRDefault="006E3877" w:rsidP="006E3877">
      <w:pPr>
        <w:jc w:val="both"/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 xml:space="preserve">Mission </w:t>
      </w:r>
      <w:proofErr w:type="spellStart"/>
      <w:r>
        <w:rPr>
          <w:rFonts w:asciiTheme="minorHAnsi" w:hAnsiTheme="minorHAnsi" w:cstheme="minorHAnsi"/>
          <w:iCs/>
          <w:lang w:val="en-US"/>
        </w:rPr>
        <w:t>Mathématiques</w:t>
      </w:r>
      <w:proofErr w:type="spellEnd"/>
      <w:r>
        <w:rPr>
          <w:rFonts w:asciiTheme="minorHAnsi" w:hAnsiTheme="minorHAnsi" w:cstheme="minorHAnsi"/>
          <w:iCs/>
          <w:lang w:val="en-US"/>
        </w:rPr>
        <w:t xml:space="preserve"> 76 : </w:t>
      </w:r>
      <w:hyperlink r:id="rId10" w:history="1">
        <w:r w:rsidRPr="00590145">
          <w:rPr>
            <w:rStyle w:val="Lienhypertexte"/>
            <w:rFonts w:asciiTheme="minorHAnsi" w:hAnsiTheme="minorHAnsi" w:cstheme="minorHAnsi"/>
            <w:iCs/>
            <w:lang w:val="en-US"/>
          </w:rPr>
          <w:t>https://missionmaths76.spip.ac-rouen.fr/spip.php?article111</w:t>
        </w:r>
      </w:hyperlink>
    </w:p>
    <w:p w:rsidR="007C2FCE" w:rsidRDefault="00F51641" w:rsidP="007C2FCE">
      <w:pPr>
        <w:rPr>
          <w:i/>
        </w:rPr>
      </w:pPr>
      <w:hyperlink r:id="rId11">
        <w:r w:rsidR="007C2FCE">
          <w:rPr>
            <w:i/>
            <w:color w:val="0000FF"/>
            <w:u w:val="single" w:color="0000FF"/>
          </w:rPr>
          <w:t>Lien</w:t>
        </w:r>
        <w:r w:rsidR="007C2FCE">
          <w:rPr>
            <w:i/>
            <w:color w:val="0000FF"/>
            <w:spacing w:val="-4"/>
            <w:u w:val="single" w:color="0000FF"/>
          </w:rPr>
          <w:t xml:space="preserve"> </w:t>
        </w:r>
        <w:r w:rsidR="007C2FCE">
          <w:rPr>
            <w:i/>
            <w:color w:val="0000FF"/>
            <w:u w:val="single" w:color="0000FF"/>
          </w:rPr>
          <w:t>pour</w:t>
        </w:r>
        <w:r w:rsidR="007C2FCE">
          <w:rPr>
            <w:i/>
            <w:color w:val="0000FF"/>
            <w:spacing w:val="-3"/>
            <w:u w:val="single" w:color="0000FF"/>
          </w:rPr>
          <w:t xml:space="preserve"> </w:t>
        </w:r>
        <w:r w:rsidR="007C2FCE">
          <w:rPr>
            <w:i/>
            <w:color w:val="0000FF"/>
            <w:u w:val="single" w:color="0000FF"/>
          </w:rPr>
          <w:t>créer</w:t>
        </w:r>
        <w:r w:rsidR="007C2FCE">
          <w:rPr>
            <w:i/>
            <w:color w:val="0000FF"/>
            <w:spacing w:val="-3"/>
            <w:u w:val="single" w:color="0000FF"/>
          </w:rPr>
          <w:t xml:space="preserve"> </w:t>
        </w:r>
        <w:r w:rsidR="007C2FCE">
          <w:rPr>
            <w:i/>
            <w:color w:val="0000FF"/>
            <w:u w:val="single" w:color="0000FF"/>
          </w:rPr>
          <w:t>vos</w:t>
        </w:r>
        <w:r w:rsidR="007C2FCE">
          <w:rPr>
            <w:i/>
            <w:color w:val="0000FF"/>
            <w:spacing w:val="-2"/>
            <w:u w:val="single" w:color="0000FF"/>
          </w:rPr>
          <w:t xml:space="preserve"> </w:t>
        </w:r>
        <w:r w:rsidR="007C2FCE">
          <w:rPr>
            <w:i/>
            <w:color w:val="0000FF"/>
            <w:u w:val="single" w:color="0000FF"/>
          </w:rPr>
          <w:t>jeux</w:t>
        </w:r>
        <w:r w:rsidR="007C2FCE">
          <w:rPr>
            <w:i/>
            <w:color w:val="0000FF"/>
            <w:spacing w:val="-6"/>
            <w:u w:val="single" w:color="0000FF"/>
          </w:rPr>
          <w:t xml:space="preserve"> </w:t>
        </w:r>
        <w:r w:rsidR="007C2FCE">
          <w:rPr>
            <w:i/>
            <w:color w:val="0000FF"/>
            <w:u w:val="single" w:color="0000FF"/>
          </w:rPr>
          <w:t>de</w:t>
        </w:r>
        <w:r w:rsidR="007C2FCE">
          <w:rPr>
            <w:i/>
            <w:color w:val="0000FF"/>
            <w:spacing w:val="-2"/>
            <w:u w:val="single" w:color="0000FF"/>
          </w:rPr>
          <w:t xml:space="preserve"> </w:t>
        </w:r>
        <w:r w:rsidR="007C2FCE">
          <w:rPr>
            <w:i/>
            <w:color w:val="0000FF"/>
            <w:u w:val="single" w:color="0000FF"/>
          </w:rPr>
          <w:t>cartes</w:t>
        </w:r>
        <w:r w:rsidR="007C2FCE">
          <w:rPr>
            <w:i/>
            <w:color w:val="0000FF"/>
            <w:spacing w:val="1"/>
          </w:rPr>
          <w:t xml:space="preserve"> </w:t>
        </w:r>
      </w:hyperlink>
      <w:r w:rsidR="007C2FCE">
        <w:rPr>
          <w:i/>
        </w:rPr>
        <w:t>ou</w:t>
      </w:r>
      <w:r w:rsidR="007C2FCE">
        <w:rPr>
          <w:i/>
          <w:spacing w:val="-3"/>
        </w:rPr>
        <w:t xml:space="preserve"> </w:t>
      </w:r>
      <w:r w:rsidR="007C2FCE">
        <w:rPr>
          <w:i/>
        </w:rPr>
        <w:t>autre</w:t>
      </w:r>
      <w:r w:rsidR="007C2FCE">
        <w:rPr>
          <w:i/>
          <w:spacing w:val="-3"/>
        </w:rPr>
        <w:t xml:space="preserve"> </w:t>
      </w:r>
      <w:r w:rsidR="007C2FCE">
        <w:rPr>
          <w:i/>
        </w:rPr>
        <w:t>série</w:t>
      </w:r>
      <w:r w:rsidR="007C2FCE">
        <w:rPr>
          <w:i/>
          <w:spacing w:val="-2"/>
        </w:rPr>
        <w:t xml:space="preserve"> </w:t>
      </w:r>
      <w:r w:rsidR="007C2FCE">
        <w:rPr>
          <w:i/>
        </w:rPr>
        <w:t>de</w:t>
      </w:r>
      <w:r w:rsidR="007C2FCE">
        <w:rPr>
          <w:i/>
          <w:spacing w:val="-2"/>
        </w:rPr>
        <w:t xml:space="preserve"> </w:t>
      </w:r>
      <w:r w:rsidR="007C2FCE">
        <w:rPr>
          <w:i/>
        </w:rPr>
        <w:t>fiches</w:t>
      </w:r>
      <w:r w:rsidR="007C2FCE">
        <w:rPr>
          <w:i/>
          <w:spacing w:val="-3"/>
        </w:rPr>
        <w:t xml:space="preserve"> </w:t>
      </w:r>
      <w:r w:rsidR="007C2FCE">
        <w:rPr>
          <w:i/>
        </w:rPr>
        <w:t>vocabulaire.</w:t>
      </w:r>
    </w:p>
    <w:p w:rsidR="00D6386D" w:rsidRDefault="00D6386D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D6386D" w:rsidRDefault="00D6386D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D6386D" w:rsidRDefault="00D6386D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D6386D" w:rsidRDefault="00D6386D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D6386D" w:rsidRDefault="00D6386D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563C01" w:rsidRDefault="00563C01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563C01" w:rsidRDefault="00563C01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D6386D" w:rsidRDefault="00D6386D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D6386D" w:rsidRPr="00D6386D" w:rsidRDefault="00D6386D" w:rsidP="00D6386D">
      <w:pPr>
        <w:shd w:val="clear" w:color="auto" w:fill="365F91" w:themeFill="accent1" w:themeFillShade="BF"/>
        <w:jc w:val="center"/>
        <w:rPr>
          <w:rFonts w:asciiTheme="minorHAnsi" w:hAnsiTheme="minorHAnsi" w:cstheme="minorHAnsi"/>
          <w:b/>
          <w:bCs/>
          <w:i/>
          <w:iCs/>
          <w:color w:val="E36C0A" w:themeColor="accent6" w:themeShade="BF"/>
          <w:sz w:val="32"/>
        </w:rPr>
      </w:pPr>
      <w:r w:rsidRPr="00D6386D">
        <w:rPr>
          <w:rFonts w:asciiTheme="minorHAnsi" w:hAnsiTheme="minorHAnsi" w:cstheme="minorHAnsi"/>
          <w:b/>
          <w:bCs/>
          <w:i/>
          <w:iCs/>
          <w:color w:val="E36C0A" w:themeColor="accent6" w:themeShade="BF"/>
          <w:sz w:val="32"/>
        </w:rPr>
        <w:t>VOCABULARY</w:t>
      </w:r>
    </w:p>
    <w:p w:rsidR="00D6386D" w:rsidRDefault="00D6386D" w:rsidP="00D6386D">
      <w:pPr>
        <w:jc w:val="both"/>
        <w:rPr>
          <w:rFonts w:asciiTheme="minorHAnsi" w:hAnsiTheme="minorHAnsi" w:cstheme="minorHAnsi"/>
          <w:lang w:eastAsia="fr-FR" w:bidi="ar-SA"/>
        </w:rPr>
      </w:pPr>
    </w:p>
    <w:p w:rsidR="00D6386D" w:rsidRDefault="00D6386D" w:rsidP="00D6386D">
      <w:pPr>
        <w:jc w:val="both"/>
        <w:rPr>
          <w:rFonts w:asciiTheme="minorHAnsi" w:hAnsiTheme="minorHAnsi" w:cstheme="minorHAnsi"/>
          <w:lang w:eastAsia="fr-FR" w:bidi="ar-SA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346"/>
        <w:gridCol w:w="3041"/>
        <w:gridCol w:w="2204"/>
        <w:gridCol w:w="2955"/>
      </w:tblGrid>
      <w:tr w:rsidR="00D6386D" w:rsidRPr="00802576" w:rsidTr="005D4F59">
        <w:trPr>
          <w:jc w:val="center"/>
        </w:trPr>
        <w:tc>
          <w:tcPr>
            <w:tcW w:w="10546" w:type="dxa"/>
            <w:gridSpan w:val="4"/>
            <w:tcBorders>
              <w:top w:val="nil"/>
              <w:left w:val="nil"/>
              <w:right w:val="nil"/>
            </w:tcBorders>
          </w:tcPr>
          <w:p w:rsidR="00D6386D" w:rsidRPr="00802576" w:rsidRDefault="00A2783C" w:rsidP="000846A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6"/>
                <w:lang w:val="en-US"/>
              </w:rPr>
              <w:t>To play this game</w:t>
            </w:r>
            <w:r w:rsidR="00D6386D" w:rsidRPr="00FD3E0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6"/>
                <w:lang w:val="en-US"/>
              </w:rPr>
              <w:t>…</w:t>
            </w:r>
          </w:p>
        </w:tc>
      </w:tr>
      <w:tr w:rsidR="00490692" w:rsidRPr="00802576" w:rsidTr="005D4F59">
        <w:trPr>
          <w:jc w:val="center"/>
        </w:trPr>
        <w:tc>
          <w:tcPr>
            <w:tcW w:w="2346" w:type="dxa"/>
            <w:tcBorders>
              <w:bottom w:val="single" w:sz="4" w:space="0" w:color="auto"/>
            </w:tcBorders>
          </w:tcPr>
          <w:p w:rsidR="00D6386D" w:rsidRPr="00802576" w:rsidRDefault="00171BEF" w:rsidP="000846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  <w:t>A dice</w:t>
            </w:r>
            <w:r w:rsidR="00A95EE5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  <w:t xml:space="preserve">/ three dices </w:t>
            </w:r>
          </w:p>
          <w:p w:rsidR="00D6386D" w:rsidRPr="00802576" w:rsidRDefault="00D6386D" w:rsidP="000846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6"/>
                <w:szCs w:val="26"/>
                <w:lang w:val="en-US"/>
              </w:rPr>
            </w:pPr>
          </w:p>
          <w:p w:rsidR="00D6386D" w:rsidRPr="00802576" w:rsidRDefault="00A95EE5" w:rsidP="000846AE">
            <w:pPr>
              <w:jc w:val="center"/>
              <w:rPr>
                <w:rFonts w:asciiTheme="minorHAnsi" w:hAnsiTheme="minorHAnsi" w:cstheme="minorHAnsi"/>
                <w:lang w:eastAsia="fr-FR" w:bidi="ar-SA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068621" cy="1351297"/>
                  <wp:effectExtent l="0" t="0" r="0" b="1270"/>
                  <wp:docPr id="15" name="Image 15" descr="Three dices Stock Vector Image by ©farmer79 #62971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ree dices Stock Vector Image by ©farmer79 #62971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957" cy="136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:rsidR="00D6386D" w:rsidRDefault="00A95EE5" w:rsidP="000846AE">
            <w:pPr>
              <w:spacing w:after="240"/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63360" behindDoc="0" locked="0" layoutInCell="1" allowOverlap="1" wp14:anchorId="2FABB6F3" wp14:editId="69964F9B">
                  <wp:simplePos x="0" y="0"/>
                  <wp:positionH relativeFrom="page">
                    <wp:posOffset>99695</wp:posOffset>
                  </wp:positionH>
                  <wp:positionV relativeFrom="paragraph">
                    <wp:posOffset>289560</wp:posOffset>
                  </wp:positionV>
                  <wp:extent cx="1551571" cy="1030605"/>
                  <wp:effectExtent l="0" t="0" r="0" b="0"/>
                  <wp:wrapNone/>
                  <wp:docPr id="14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571" cy="103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4CE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  <w:t>a grid</w:t>
            </w:r>
          </w:p>
          <w:p w:rsidR="00D6386D" w:rsidRPr="00802576" w:rsidRDefault="00D6386D" w:rsidP="000846AE">
            <w:pPr>
              <w:jc w:val="center"/>
              <w:rPr>
                <w:rFonts w:asciiTheme="minorHAnsi" w:hAnsiTheme="minorHAnsi" w:cstheme="minorHAnsi"/>
                <w:lang w:eastAsia="fr-FR" w:bidi="ar-SA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6386D" w:rsidRPr="00802576" w:rsidRDefault="00D6386D" w:rsidP="000846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8"/>
                <w:szCs w:val="26"/>
                <w:lang w:val="en-US"/>
              </w:rPr>
            </w:pPr>
          </w:p>
          <w:p w:rsidR="00D6386D" w:rsidRDefault="00A95EE5" w:rsidP="000846AE">
            <w:pPr>
              <w:jc w:val="center"/>
              <w:rPr>
                <w:noProof/>
                <w:lang w:eastAsia="fr-FR" w:bidi="ar-SA"/>
              </w:rPr>
            </w:pPr>
            <w:r>
              <w:rPr>
                <w:noProof/>
                <w:lang w:eastAsia="fr-FR" w:bidi="ar-SA"/>
              </w:rPr>
              <w:t>Coloured papers</w:t>
            </w:r>
          </w:p>
          <w:p w:rsidR="00A95EE5" w:rsidRPr="00802576" w:rsidRDefault="00A95EE5" w:rsidP="000846AE">
            <w:pPr>
              <w:jc w:val="center"/>
              <w:rPr>
                <w:rFonts w:asciiTheme="minorHAnsi" w:hAnsiTheme="minorHAnsi" w:cstheme="minorHAnsi"/>
                <w:lang w:eastAsia="fr-FR" w:bidi="ar-SA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203424" cy="1238250"/>
                  <wp:effectExtent l="0" t="0" r="0" b="0"/>
                  <wp:docPr id="13" name="Image 13" descr="Amazon.fr | Papier colo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azon.fr | Papier colo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8928" cy="124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D6386D" w:rsidRDefault="00A95EE5" w:rsidP="00A95EE5">
            <w:pPr>
              <w:spacing w:after="240"/>
              <w:jc w:val="center"/>
              <w:rPr>
                <w:rFonts w:asciiTheme="minorHAnsi" w:hAnsiTheme="minorHAnsi" w:cstheme="minorHAnsi"/>
                <w:lang w:eastAsia="fr-FR" w:bidi="ar-SA"/>
              </w:rPr>
            </w:pPr>
            <w:proofErr w:type="spellStart"/>
            <w:r>
              <w:rPr>
                <w:rFonts w:asciiTheme="minorHAnsi" w:hAnsiTheme="minorHAnsi" w:cstheme="minorHAnsi"/>
                <w:lang w:eastAsia="fr-FR" w:bidi="ar-SA"/>
              </w:rPr>
              <w:t>Add</w:t>
            </w:r>
            <w:proofErr w:type="spellEnd"/>
            <w:r>
              <w:rPr>
                <w:rFonts w:asciiTheme="minorHAnsi" w:hAnsiTheme="minorHAnsi" w:cstheme="minorHAnsi"/>
                <w:lang w:eastAsia="fr-FR" w:bidi="ar-SA"/>
              </w:rPr>
              <w:t xml:space="preserve"> </w:t>
            </w:r>
          </w:p>
          <w:p w:rsidR="00A95EE5" w:rsidRPr="00A95EE5" w:rsidRDefault="00A95EE5" w:rsidP="00A95EE5">
            <w:pPr>
              <w:spacing w:after="240"/>
              <w:jc w:val="center"/>
              <w:rPr>
                <w:rFonts w:asciiTheme="minorHAnsi" w:hAnsiTheme="minorHAnsi" w:cstheme="minorHAnsi"/>
                <w:sz w:val="144"/>
                <w:szCs w:val="144"/>
                <w:lang w:eastAsia="fr-FR" w:bidi="ar-SA"/>
              </w:rPr>
            </w:pPr>
            <w:r w:rsidRPr="00A95EE5">
              <w:rPr>
                <w:rFonts w:asciiTheme="minorHAnsi" w:hAnsiTheme="minorHAnsi" w:cstheme="minorHAnsi"/>
                <w:sz w:val="144"/>
                <w:szCs w:val="144"/>
                <w:lang w:eastAsia="fr-FR" w:bidi="ar-SA"/>
              </w:rPr>
              <w:t>+</w:t>
            </w:r>
          </w:p>
        </w:tc>
      </w:tr>
      <w:tr w:rsidR="00490692" w:rsidRPr="00802576" w:rsidTr="005D4F59">
        <w:trPr>
          <w:jc w:val="center"/>
        </w:trPr>
        <w:tc>
          <w:tcPr>
            <w:tcW w:w="2346" w:type="dxa"/>
            <w:tcBorders>
              <w:bottom w:val="single" w:sz="4" w:space="0" w:color="auto"/>
            </w:tcBorders>
          </w:tcPr>
          <w:p w:rsidR="00A95EE5" w:rsidRDefault="001409E2" w:rsidP="000846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  <w:t>Minus</w:t>
            </w:r>
          </w:p>
          <w:p w:rsidR="00A95EE5" w:rsidRPr="00A95EE5" w:rsidRDefault="00A95EE5" w:rsidP="000846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44"/>
                <w:szCs w:val="144"/>
                <w:lang w:val="en-US"/>
              </w:rPr>
            </w:pPr>
            <w:r w:rsidRPr="00A95EE5">
              <w:rPr>
                <w:rFonts w:asciiTheme="minorHAnsi" w:hAnsiTheme="minorHAnsi" w:cstheme="minorHAnsi"/>
                <w:bCs/>
                <w:color w:val="000000"/>
                <w:sz w:val="144"/>
                <w:szCs w:val="144"/>
                <w:lang w:val="en-US"/>
              </w:rPr>
              <w:t>-</w:t>
            </w: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:rsidR="00A95EE5" w:rsidRDefault="005D4F59" w:rsidP="000846AE">
            <w:pPr>
              <w:spacing w:after="24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Times</w:t>
            </w:r>
          </w:p>
          <w:p w:rsidR="00A95EE5" w:rsidRPr="00A95EE5" w:rsidRDefault="00A95EE5" w:rsidP="000846AE">
            <w:pPr>
              <w:spacing w:after="240"/>
              <w:jc w:val="center"/>
              <w:rPr>
                <w:noProof/>
                <w:sz w:val="96"/>
                <w:szCs w:val="96"/>
                <w:lang w:eastAsia="fr-FR"/>
              </w:rPr>
            </w:pPr>
            <w:r w:rsidRPr="00A95EE5">
              <w:rPr>
                <w:noProof/>
                <w:sz w:val="96"/>
                <w:szCs w:val="96"/>
                <w:lang w:eastAsia="fr-FR"/>
              </w:rPr>
              <w:t>x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A95EE5" w:rsidRDefault="00A95EE5" w:rsidP="000846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8"/>
                <w:szCs w:val="26"/>
                <w:lang w:val="en-US"/>
              </w:rPr>
            </w:pPr>
          </w:p>
          <w:p w:rsidR="00A95EE5" w:rsidRDefault="00A95EE5" w:rsidP="00BC54BC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 w:rsidRPr="00BC54BC">
              <w:rPr>
                <w:rFonts w:asciiTheme="minorHAnsi" w:hAnsiTheme="minorHAnsi" w:cstheme="minorHAnsi"/>
                <w:bCs/>
                <w:color w:val="000000"/>
                <w:lang w:val="en-US"/>
              </w:rPr>
              <w:t>Equals</w:t>
            </w:r>
          </w:p>
          <w:p w:rsidR="00BC54BC" w:rsidRDefault="00BC54BC" w:rsidP="00BC54BC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</w:p>
          <w:p w:rsidR="00BC54BC" w:rsidRPr="00BC54BC" w:rsidRDefault="00BC54BC" w:rsidP="00BC54B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96"/>
                <w:szCs w:val="96"/>
                <w:lang w:val="en-US"/>
              </w:rPr>
            </w:pPr>
            <w:r w:rsidRPr="00BC54BC">
              <w:rPr>
                <w:rFonts w:asciiTheme="minorHAnsi" w:hAnsiTheme="minorHAnsi" w:cstheme="minorHAnsi"/>
                <w:bCs/>
                <w:color w:val="000000"/>
                <w:sz w:val="96"/>
                <w:szCs w:val="96"/>
                <w:lang w:val="en-US"/>
              </w:rPr>
              <w:t>=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95EE5" w:rsidRDefault="009E6856" w:rsidP="00A95EE5">
            <w:pPr>
              <w:spacing w:after="240"/>
              <w:jc w:val="center"/>
              <w:rPr>
                <w:rFonts w:asciiTheme="minorHAnsi" w:hAnsiTheme="minorHAnsi" w:cstheme="minorHAnsi"/>
                <w:lang w:eastAsia="fr-FR" w:bidi="ar-SA"/>
              </w:rPr>
            </w:pPr>
            <w:r>
              <w:rPr>
                <w:rFonts w:asciiTheme="minorHAnsi" w:hAnsiTheme="minorHAnsi" w:cstheme="minorHAnsi"/>
                <w:lang w:eastAsia="fr-FR" w:bidi="ar-SA"/>
              </w:rPr>
              <w:t xml:space="preserve">The winner </w:t>
            </w:r>
          </w:p>
          <w:p w:rsidR="009E6856" w:rsidRDefault="009E6856" w:rsidP="00A95EE5">
            <w:pPr>
              <w:spacing w:after="240"/>
              <w:jc w:val="center"/>
              <w:rPr>
                <w:rFonts w:asciiTheme="minorHAnsi" w:hAnsiTheme="minorHAnsi" w:cstheme="minorHAnsi"/>
                <w:lang w:eastAsia="fr-FR" w:bidi="ar-SA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504950" cy="1504950"/>
                  <wp:effectExtent l="0" t="0" r="0" b="0"/>
                  <wp:docPr id="19" name="Image 19" descr="Winner man draw stock vector. Illustration of contest - 16015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inner man draw stock vector. Illustration of contest - 160151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86D" w:rsidRPr="00802576" w:rsidTr="005D4F59">
        <w:trPr>
          <w:jc w:val="center"/>
        </w:trPr>
        <w:tc>
          <w:tcPr>
            <w:tcW w:w="10546" w:type="dxa"/>
            <w:gridSpan w:val="4"/>
            <w:tcBorders>
              <w:left w:val="nil"/>
              <w:right w:val="nil"/>
            </w:tcBorders>
          </w:tcPr>
          <w:p w:rsidR="00D6386D" w:rsidRDefault="00D6386D" w:rsidP="000846A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8"/>
                <w:lang w:eastAsia="fr-FR" w:bidi="ar-SA"/>
              </w:rPr>
            </w:pPr>
          </w:p>
          <w:p w:rsidR="00D6386D" w:rsidRPr="00802576" w:rsidRDefault="00D6386D" w:rsidP="000846A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lang w:eastAsia="fr-FR" w:bidi="ar-SA"/>
              </w:rPr>
            </w:pPr>
            <w:r w:rsidRPr="00FD3E01">
              <w:rPr>
                <w:rFonts w:asciiTheme="minorHAnsi" w:hAnsiTheme="minorHAnsi" w:cstheme="minorHAnsi"/>
                <w:b/>
                <w:sz w:val="28"/>
                <w:lang w:eastAsia="fr-FR" w:bidi="ar-SA"/>
              </w:rPr>
              <w:t>Actions</w:t>
            </w:r>
          </w:p>
        </w:tc>
      </w:tr>
      <w:tr w:rsidR="00490692" w:rsidRPr="00802576" w:rsidTr="005D4F59">
        <w:trPr>
          <w:jc w:val="center"/>
        </w:trPr>
        <w:tc>
          <w:tcPr>
            <w:tcW w:w="2346" w:type="dxa"/>
            <w:tcBorders>
              <w:bottom w:val="single" w:sz="4" w:space="0" w:color="auto"/>
            </w:tcBorders>
          </w:tcPr>
          <w:p w:rsidR="00D6386D" w:rsidRPr="00802576" w:rsidRDefault="00171BEF" w:rsidP="000846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  <w:t>Throw the dices</w:t>
            </w:r>
          </w:p>
          <w:p w:rsidR="00D6386D" w:rsidRPr="00802576" w:rsidRDefault="00171BEF" w:rsidP="000846AE">
            <w:pPr>
              <w:jc w:val="center"/>
              <w:rPr>
                <w:rFonts w:asciiTheme="minorHAnsi" w:hAnsiTheme="minorHAnsi" w:cstheme="minorHAnsi"/>
                <w:lang w:eastAsia="fr-FR" w:bidi="ar-SA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352550" cy="1352550"/>
                  <wp:effectExtent l="0" t="0" r="0" b="0"/>
                  <wp:docPr id="2" name="Image 2" descr="Case the die is dice throwing hand business concept Stock Vector Image by  ©studiostoks #8191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se the die is dice throwing hand business concept Stock Vector Image by  ©studiostoks #81918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:rsidR="00171BEF" w:rsidRDefault="00171BEF" w:rsidP="00171BEF">
            <w:pPr>
              <w:spacing w:after="240"/>
              <w:jc w:val="center"/>
              <w:rPr>
                <w:rFonts w:asciiTheme="minorHAnsi" w:hAnsiTheme="minorHAnsi" w:cstheme="minorHAnsi"/>
                <w:lang w:val="en-US" w:eastAsia="fr-FR" w:bidi="ar-SA"/>
              </w:rPr>
            </w:pPr>
            <w:r w:rsidRPr="0000296C">
              <w:rPr>
                <w:rFonts w:asciiTheme="minorHAnsi" w:hAnsiTheme="minorHAnsi" w:cstheme="minorHAnsi"/>
                <w:lang w:val="en-US" w:eastAsia="fr-FR" w:bidi="ar-SA"/>
              </w:rPr>
              <w:t>It's my turn</w:t>
            </w:r>
            <w:r w:rsidR="005D4F59">
              <w:rPr>
                <w:rFonts w:asciiTheme="minorHAnsi" w:hAnsiTheme="minorHAnsi" w:cstheme="minorHAnsi"/>
                <w:lang w:val="en-US" w:eastAsia="fr-FR" w:bidi="ar-SA"/>
              </w:rPr>
              <w:t xml:space="preserve"> </w:t>
            </w:r>
            <w:r w:rsidRPr="0000296C">
              <w:rPr>
                <w:rFonts w:asciiTheme="minorHAnsi" w:hAnsiTheme="minorHAnsi" w:cstheme="minorHAnsi"/>
                <w:lang w:val="en-US" w:eastAsia="fr-FR" w:bidi="ar-SA"/>
              </w:rPr>
              <w:t>/ It's your turn</w:t>
            </w:r>
          </w:p>
          <w:p w:rsidR="00171BEF" w:rsidRPr="0000296C" w:rsidRDefault="00171BEF" w:rsidP="00171BE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76AED0CC" wp14:editId="2B8D2BC1">
                  <wp:extent cx="1624084" cy="1655117"/>
                  <wp:effectExtent l="0" t="0" r="0" b="254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512" cy="165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  <w:gridSpan w:val="2"/>
            <w:tcBorders>
              <w:bottom w:val="single" w:sz="4" w:space="0" w:color="auto"/>
            </w:tcBorders>
          </w:tcPr>
          <w:p w:rsidR="001409E2" w:rsidRDefault="00F239C6" w:rsidP="000846AE">
            <w:pPr>
              <w:jc w:val="center"/>
              <w:rPr>
                <w:rFonts w:asciiTheme="minorHAnsi" w:hAnsiTheme="minorHAnsi" w:cstheme="minorHAnsi"/>
                <w:lang w:eastAsia="fr-FR" w:bidi="ar-SA"/>
              </w:rPr>
            </w:pPr>
            <w:proofErr w:type="spellStart"/>
            <w:r>
              <w:rPr>
                <w:rFonts w:asciiTheme="minorHAnsi" w:hAnsiTheme="minorHAnsi" w:cstheme="minorHAnsi"/>
                <w:lang w:eastAsia="fr-FR" w:bidi="ar-SA"/>
              </w:rPr>
              <w:t>Well</w:t>
            </w:r>
            <w:proofErr w:type="spellEnd"/>
            <w:r>
              <w:rPr>
                <w:rFonts w:asciiTheme="minorHAnsi" w:hAnsiTheme="minorHAnsi" w:cstheme="minorHAnsi"/>
                <w:lang w:eastAsia="fr-FR" w:bidi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fr-FR" w:bidi="ar-SA"/>
              </w:rPr>
              <w:t>done</w:t>
            </w:r>
            <w:proofErr w:type="spellEnd"/>
            <w:r w:rsidR="005D4F59">
              <w:rPr>
                <w:rFonts w:asciiTheme="minorHAnsi" w:hAnsiTheme="minorHAnsi" w:cstheme="minorHAnsi"/>
                <w:lang w:eastAsia="fr-FR" w:bidi="ar-SA"/>
              </w:rPr>
              <w:t>! Excellent</w:t>
            </w:r>
            <w:r>
              <w:rPr>
                <w:rFonts w:asciiTheme="minorHAnsi" w:hAnsiTheme="minorHAnsi" w:cstheme="minorHAnsi"/>
                <w:lang w:eastAsia="fr-FR" w:bidi="ar-SA"/>
              </w:rPr>
              <w:t>! Good job </w:t>
            </w:r>
          </w:p>
          <w:p w:rsidR="00490692" w:rsidRDefault="00490692" w:rsidP="000846AE">
            <w:pPr>
              <w:jc w:val="center"/>
              <w:rPr>
                <w:rFonts w:asciiTheme="minorHAnsi" w:hAnsiTheme="minorHAnsi" w:cstheme="minorHAnsi"/>
                <w:lang w:eastAsia="fr-FR" w:bidi="ar-SA"/>
              </w:rPr>
            </w:pPr>
          </w:p>
          <w:p w:rsidR="00D6386D" w:rsidRPr="00802576" w:rsidRDefault="00F239C6" w:rsidP="000846AE">
            <w:pPr>
              <w:jc w:val="center"/>
              <w:rPr>
                <w:rFonts w:asciiTheme="minorHAnsi" w:hAnsiTheme="minorHAnsi" w:cstheme="minorHAnsi"/>
                <w:lang w:val="en-US" w:eastAsia="fr-FR" w:bidi="ar-SA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55A242ED" wp14:editId="6FC45771">
                  <wp:extent cx="1590675" cy="1305778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613" cy="1312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692" w:rsidRPr="00802576" w:rsidTr="005D4F59">
        <w:trPr>
          <w:jc w:val="center"/>
        </w:trPr>
        <w:tc>
          <w:tcPr>
            <w:tcW w:w="2346" w:type="dxa"/>
            <w:tcBorders>
              <w:right w:val="single" w:sz="4" w:space="0" w:color="auto"/>
            </w:tcBorders>
          </w:tcPr>
          <w:p w:rsidR="00490692" w:rsidRDefault="00490692" w:rsidP="000846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  <w:t>Congratulations!</w:t>
            </w:r>
          </w:p>
          <w:p w:rsidR="00490692" w:rsidRDefault="00490692" w:rsidP="000846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0DECA473" wp14:editId="112408C6">
                  <wp:extent cx="1290826" cy="1190625"/>
                  <wp:effectExtent l="0" t="0" r="508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17" cy="120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692" w:rsidRPr="0000296C" w:rsidRDefault="00490692" w:rsidP="00171BEF">
            <w:pPr>
              <w:spacing w:after="240"/>
              <w:jc w:val="center"/>
              <w:rPr>
                <w:rFonts w:asciiTheme="minorHAnsi" w:hAnsiTheme="minorHAnsi" w:cstheme="minorHAnsi"/>
                <w:lang w:val="en-US" w:eastAsia="fr-FR" w:bidi="ar-SA"/>
              </w:rPr>
            </w:pPr>
          </w:p>
        </w:tc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692" w:rsidRDefault="00490692" w:rsidP="000846AE">
            <w:pPr>
              <w:jc w:val="center"/>
              <w:rPr>
                <w:rFonts w:asciiTheme="minorHAnsi" w:hAnsiTheme="minorHAnsi" w:cstheme="minorHAnsi"/>
                <w:lang w:eastAsia="fr-FR" w:bidi="ar-SA"/>
              </w:rPr>
            </w:pPr>
          </w:p>
        </w:tc>
      </w:tr>
    </w:tbl>
    <w:p w:rsidR="00D6386D" w:rsidRDefault="00D6386D" w:rsidP="00D6386D">
      <w:pPr>
        <w:jc w:val="both"/>
        <w:rPr>
          <w:rFonts w:asciiTheme="minorHAnsi" w:hAnsiTheme="minorHAnsi" w:cstheme="minorHAnsi"/>
          <w:color w:val="000000"/>
          <w:lang w:val="en-US"/>
        </w:rPr>
      </w:pPr>
    </w:p>
    <w:p w:rsidR="00D6386D" w:rsidRDefault="00D6386D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1409E2" w:rsidRDefault="001409E2">
      <w:pPr>
        <w:widowControl/>
        <w:suppressAutoHyphens w:val="0"/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br w:type="page"/>
      </w:r>
    </w:p>
    <w:p w:rsidR="001409E2" w:rsidRPr="00D6386D" w:rsidRDefault="001409E2" w:rsidP="001409E2">
      <w:pPr>
        <w:shd w:val="clear" w:color="auto" w:fill="365F91" w:themeFill="accent1" w:themeFillShade="BF"/>
        <w:jc w:val="center"/>
        <w:rPr>
          <w:rFonts w:asciiTheme="minorHAnsi" w:hAnsiTheme="minorHAnsi" w:cstheme="minorHAnsi"/>
          <w:b/>
          <w:bCs/>
          <w:i/>
          <w:iCs/>
          <w:color w:val="E36C0A" w:themeColor="accent6" w:themeShade="BF"/>
          <w:sz w:val="32"/>
        </w:rPr>
      </w:pPr>
      <w:r>
        <w:rPr>
          <w:rFonts w:asciiTheme="minorHAnsi" w:hAnsiTheme="minorHAnsi" w:cstheme="minorHAnsi"/>
          <w:b/>
          <w:bCs/>
          <w:i/>
          <w:iCs/>
          <w:color w:val="E36C0A" w:themeColor="accent6" w:themeShade="BF"/>
          <w:sz w:val="32"/>
        </w:rPr>
        <w:t xml:space="preserve">Script de la vidéo </w:t>
      </w:r>
    </w:p>
    <w:p w:rsidR="001409E2" w:rsidRDefault="001409E2" w:rsidP="001409E2">
      <w:pPr>
        <w:jc w:val="both"/>
        <w:rPr>
          <w:rFonts w:asciiTheme="minorHAnsi" w:hAnsiTheme="minorHAnsi" w:cstheme="minorHAnsi"/>
          <w:lang w:eastAsia="fr-FR" w:bidi="ar-SA"/>
        </w:rPr>
      </w:pPr>
    </w:p>
    <w:p w:rsidR="009E6856" w:rsidRDefault="001409E2" w:rsidP="001409E2">
      <w:pPr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 xml:space="preserve"> </w:t>
      </w:r>
      <w:proofErr w:type="gramStart"/>
      <w:r w:rsidR="009E6856">
        <w:rPr>
          <w:rFonts w:asciiTheme="minorHAnsi" w:hAnsiTheme="minorHAnsi" w:cstheme="minorHAnsi"/>
          <w:iCs/>
          <w:lang w:val="en-US"/>
        </w:rPr>
        <w:t>PE :</w:t>
      </w:r>
      <w:proofErr w:type="gramEnd"/>
      <w:r w:rsidR="009E6856">
        <w:rPr>
          <w:rFonts w:asciiTheme="minorHAnsi" w:hAnsiTheme="minorHAnsi" w:cstheme="minorHAnsi"/>
          <w:iCs/>
          <w:lang w:val="en-US"/>
        </w:rPr>
        <w:t xml:space="preserve">  W</w:t>
      </w:r>
      <w:r>
        <w:rPr>
          <w:rFonts w:asciiTheme="minorHAnsi" w:hAnsiTheme="minorHAnsi" w:cstheme="minorHAnsi"/>
          <w:iCs/>
          <w:lang w:val="en-US"/>
        </w:rPr>
        <w:t>e’re now g</w:t>
      </w:r>
      <w:r w:rsidR="005D4F59">
        <w:rPr>
          <w:rFonts w:asciiTheme="minorHAnsi" w:hAnsiTheme="minorHAnsi" w:cstheme="minorHAnsi"/>
          <w:iCs/>
          <w:lang w:val="en-US"/>
        </w:rPr>
        <w:t xml:space="preserve">oing to play a game. This game is called </w:t>
      </w:r>
      <w:r w:rsidR="00A2783C">
        <w:rPr>
          <w:rFonts w:asciiTheme="minorHAnsi" w:hAnsiTheme="minorHAnsi" w:cstheme="minorHAnsi"/>
          <w:iCs/>
          <w:lang w:val="en-US"/>
        </w:rPr>
        <w:t>the number hunter.</w:t>
      </w:r>
    </w:p>
    <w:p w:rsidR="009E6856" w:rsidRDefault="009E6856" w:rsidP="001409E2">
      <w:pPr>
        <w:rPr>
          <w:rFonts w:asciiTheme="minorHAnsi" w:hAnsiTheme="minorHAnsi" w:cstheme="minorHAnsi"/>
          <w:iCs/>
          <w:lang w:val="en-US"/>
        </w:rPr>
      </w:pPr>
    </w:p>
    <w:p w:rsidR="001409E2" w:rsidRDefault="005D4F59" w:rsidP="001409E2">
      <w:pPr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>This is a number grid,</w:t>
      </w:r>
      <w:r w:rsidR="00F239C6">
        <w:rPr>
          <w:rFonts w:asciiTheme="minorHAnsi" w:hAnsiTheme="minorHAnsi" w:cstheme="minorHAnsi"/>
          <w:iCs/>
          <w:lang w:val="en-US"/>
        </w:rPr>
        <w:t xml:space="preserve"> </w:t>
      </w:r>
      <w:r>
        <w:rPr>
          <w:rFonts w:asciiTheme="minorHAnsi" w:hAnsiTheme="minorHAnsi" w:cstheme="minorHAnsi"/>
          <w:iCs/>
          <w:lang w:val="en-US"/>
        </w:rPr>
        <w:t xml:space="preserve">three </w:t>
      </w:r>
      <w:r w:rsidR="001409E2">
        <w:rPr>
          <w:rFonts w:asciiTheme="minorHAnsi" w:hAnsiTheme="minorHAnsi" w:cstheme="minorHAnsi"/>
          <w:iCs/>
          <w:lang w:val="en-US"/>
        </w:rPr>
        <w:t xml:space="preserve">dices, </w:t>
      </w:r>
      <w:r w:rsidR="009E6856">
        <w:rPr>
          <w:rFonts w:asciiTheme="minorHAnsi" w:hAnsiTheme="minorHAnsi" w:cstheme="minorHAnsi"/>
          <w:iCs/>
          <w:lang w:val="en-US"/>
        </w:rPr>
        <w:t>colored</w:t>
      </w:r>
      <w:r w:rsidR="001409E2">
        <w:rPr>
          <w:rFonts w:asciiTheme="minorHAnsi" w:hAnsiTheme="minorHAnsi" w:cstheme="minorHAnsi"/>
          <w:iCs/>
          <w:lang w:val="en-US"/>
        </w:rPr>
        <w:t xml:space="preserve"> papers. </w:t>
      </w:r>
    </w:p>
    <w:p w:rsidR="001409E2" w:rsidRDefault="001409E2" w:rsidP="001409E2">
      <w:pPr>
        <w:rPr>
          <w:rFonts w:asciiTheme="minorHAnsi" w:hAnsiTheme="minorHAnsi" w:cstheme="minorHAnsi"/>
          <w:iCs/>
          <w:lang w:val="en-US"/>
        </w:rPr>
      </w:pPr>
    </w:p>
    <w:p w:rsidR="001409E2" w:rsidRDefault="001409E2" w:rsidP="001409E2">
      <w:pPr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 xml:space="preserve">This is a game for two or three players. </w:t>
      </w:r>
    </w:p>
    <w:p w:rsidR="001409E2" w:rsidRDefault="001409E2" w:rsidP="001409E2">
      <w:pPr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 xml:space="preserve">The </w:t>
      </w:r>
      <w:r w:rsidR="00A2783C">
        <w:rPr>
          <w:rFonts w:asciiTheme="minorHAnsi" w:hAnsiTheme="minorHAnsi" w:cstheme="minorHAnsi"/>
          <w:b/>
          <w:iCs/>
          <w:lang w:val="en-US"/>
        </w:rPr>
        <w:t>student</w:t>
      </w:r>
      <w:r w:rsidRPr="009E6856">
        <w:rPr>
          <w:rFonts w:asciiTheme="minorHAnsi" w:hAnsiTheme="minorHAnsi" w:cstheme="minorHAnsi"/>
          <w:b/>
          <w:iCs/>
          <w:lang w:val="en-US"/>
        </w:rPr>
        <w:t xml:space="preserve"> A</w:t>
      </w:r>
      <w:r>
        <w:rPr>
          <w:rFonts w:asciiTheme="minorHAnsi" w:hAnsiTheme="minorHAnsi" w:cstheme="minorHAnsi"/>
          <w:iCs/>
          <w:lang w:val="en-US"/>
        </w:rPr>
        <w:t xml:space="preserve"> throw</w:t>
      </w:r>
      <w:r w:rsidR="00490692">
        <w:rPr>
          <w:rFonts w:asciiTheme="minorHAnsi" w:hAnsiTheme="minorHAnsi" w:cstheme="minorHAnsi"/>
          <w:iCs/>
          <w:lang w:val="en-US"/>
        </w:rPr>
        <w:t>s</w:t>
      </w:r>
      <w:r>
        <w:rPr>
          <w:rFonts w:asciiTheme="minorHAnsi" w:hAnsiTheme="minorHAnsi" w:cstheme="minorHAnsi"/>
          <w:iCs/>
          <w:lang w:val="en-US"/>
        </w:rPr>
        <w:t xml:space="preserve"> the dices. He/she calculate</w:t>
      </w:r>
      <w:r w:rsidR="00490692">
        <w:rPr>
          <w:rFonts w:asciiTheme="minorHAnsi" w:hAnsiTheme="minorHAnsi" w:cstheme="minorHAnsi"/>
          <w:iCs/>
          <w:lang w:val="en-US"/>
        </w:rPr>
        <w:t>s</w:t>
      </w:r>
      <w:r>
        <w:rPr>
          <w:rFonts w:asciiTheme="minorHAnsi" w:hAnsiTheme="minorHAnsi" w:cstheme="minorHAnsi"/>
          <w:iCs/>
          <w:lang w:val="en-US"/>
        </w:rPr>
        <w:t xml:space="preserve"> with plus/minus/</w:t>
      </w:r>
      <w:r w:rsidR="005D4F59">
        <w:rPr>
          <w:rFonts w:asciiTheme="minorHAnsi" w:hAnsiTheme="minorHAnsi" w:cstheme="minorHAnsi"/>
          <w:iCs/>
          <w:lang w:val="en-US"/>
        </w:rPr>
        <w:t>times</w:t>
      </w:r>
      <w:r>
        <w:rPr>
          <w:rFonts w:asciiTheme="minorHAnsi" w:hAnsiTheme="minorHAnsi" w:cstheme="minorHAnsi"/>
          <w:iCs/>
          <w:lang w:val="en-US"/>
        </w:rPr>
        <w:t xml:space="preserve"> using numbers on the dices. If he/she can find the</w:t>
      </w:r>
      <w:r w:rsidR="00F20E01" w:rsidRPr="00F20E01">
        <w:rPr>
          <w:rFonts w:asciiTheme="minorHAnsi" w:hAnsiTheme="minorHAnsi" w:cstheme="minorHAnsi"/>
          <w:iCs/>
          <w:lang w:val="en-US"/>
        </w:rPr>
        <w:t xml:space="preserve"> </w:t>
      </w:r>
      <w:r w:rsidR="00F20E01">
        <w:rPr>
          <w:rFonts w:asciiTheme="minorHAnsi" w:hAnsiTheme="minorHAnsi" w:cstheme="minorHAnsi"/>
          <w:iCs/>
          <w:lang w:val="en-US"/>
        </w:rPr>
        <w:t>right</w:t>
      </w:r>
      <w:r w:rsidR="00F20E01">
        <w:rPr>
          <w:rFonts w:asciiTheme="minorHAnsi" w:hAnsiTheme="minorHAnsi" w:cstheme="minorHAnsi"/>
          <w:iCs/>
          <w:lang w:val="en-US"/>
        </w:rPr>
        <w:t xml:space="preserve"> </w:t>
      </w:r>
      <w:r>
        <w:rPr>
          <w:rFonts w:asciiTheme="minorHAnsi" w:hAnsiTheme="minorHAnsi" w:cstheme="minorHAnsi"/>
          <w:iCs/>
          <w:lang w:val="en-US"/>
        </w:rPr>
        <w:t>number on the grid, he/she put</w:t>
      </w:r>
      <w:r w:rsidR="00490692">
        <w:rPr>
          <w:rFonts w:asciiTheme="minorHAnsi" w:hAnsiTheme="minorHAnsi" w:cstheme="minorHAnsi"/>
          <w:iCs/>
          <w:lang w:val="en-US"/>
        </w:rPr>
        <w:t>s</w:t>
      </w:r>
      <w:r>
        <w:rPr>
          <w:rFonts w:asciiTheme="minorHAnsi" w:hAnsiTheme="minorHAnsi" w:cstheme="minorHAnsi"/>
          <w:iCs/>
          <w:lang w:val="en-US"/>
        </w:rPr>
        <w:t xml:space="preserve"> a </w:t>
      </w:r>
      <w:r w:rsidR="009E6856">
        <w:rPr>
          <w:rFonts w:asciiTheme="minorHAnsi" w:hAnsiTheme="minorHAnsi" w:cstheme="minorHAnsi"/>
          <w:iCs/>
          <w:lang w:val="en-US"/>
        </w:rPr>
        <w:t>colored</w:t>
      </w:r>
      <w:r>
        <w:rPr>
          <w:rFonts w:asciiTheme="minorHAnsi" w:hAnsiTheme="minorHAnsi" w:cstheme="minorHAnsi"/>
          <w:iCs/>
          <w:lang w:val="en-US"/>
        </w:rPr>
        <w:t xml:space="preserve"> paper on the </w:t>
      </w:r>
      <w:r w:rsidR="00F20E01">
        <w:rPr>
          <w:rFonts w:asciiTheme="minorHAnsi" w:hAnsiTheme="minorHAnsi" w:cstheme="minorHAnsi"/>
          <w:iCs/>
          <w:lang w:val="en-US"/>
        </w:rPr>
        <w:t>right</w:t>
      </w:r>
      <w:bookmarkStart w:id="0" w:name="_GoBack"/>
      <w:bookmarkEnd w:id="0"/>
      <w:r w:rsidR="00490692">
        <w:rPr>
          <w:rFonts w:asciiTheme="minorHAnsi" w:hAnsiTheme="minorHAnsi" w:cstheme="minorHAnsi"/>
          <w:iCs/>
          <w:lang w:val="en-US"/>
        </w:rPr>
        <w:t xml:space="preserve"> place</w:t>
      </w:r>
      <w:r>
        <w:rPr>
          <w:rFonts w:asciiTheme="minorHAnsi" w:hAnsiTheme="minorHAnsi" w:cstheme="minorHAnsi"/>
          <w:iCs/>
          <w:lang w:val="en-US"/>
        </w:rPr>
        <w:t xml:space="preserve"> on the grid.</w:t>
      </w:r>
    </w:p>
    <w:p w:rsidR="00F239C6" w:rsidRDefault="00F239C6" w:rsidP="001409E2">
      <w:pPr>
        <w:rPr>
          <w:rFonts w:asciiTheme="minorHAnsi" w:hAnsiTheme="minorHAnsi" w:cstheme="minorHAnsi"/>
          <w:iCs/>
          <w:lang w:val="en-US"/>
        </w:rPr>
      </w:pPr>
    </w:p>
    <w:p w:rsidR="00F239C6" w:rsidRDefault="00F239C6" w:rsidP="001409E2">
      <w:pPr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 xml:space="preserve">If it’s impossible to find the </w:t>
      </w:r>
      <w:r w:rsidR="00F20E01">
        <w:rPr>
          <w:rFonts w:asciiTheme="minorHAnsi" w:hAnsiTheme="minorHAnsi" w:cstheme="minorHAnsi"/>
          <w:iCs/>
          <w:lang w:val="en-US"/>
        </w:rPr>
        <w:t>right</w:t>
      </w:r>
      <w:r>
        <w:rPr>
          <w:rFonts w:asciiTheme="minorHAnsi" w:hAnsiTheme="minorHAnsi" w:cstheme="minorHAnsi"/>
          <w:iCs/>
          <w:lang w:val="en-US"/>
        </w:rPr>
        <w:t xml:space="preserve"> number, he/she pass his/her turn.</w:t>
      </w:r>
    </w:p>
    <w:p w:rsidR="00F239C6" w:rsidRDefault="00F239C6" w:rsidP="001409E2">
      <w:pPr>
        <w:rPr>
          <w:rFonts w:asciiTheme="minorHAnsi" w:hAnsiTheme="minorHAnsi" w:cstheme="minorHAnsi"/>
          <w:iCs/>
          <w:lang w:val="en-US"/>
        </w:rPr>
      </w:pPr>
    </w:p>
    <w:p w:rsidR="00F239C6" w:rsidRDefault="00F239C6" w:rsidP="001409E2">
      <w:pPr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>The winner is the player who has mo</w:t>
      </w:r>
      <w:r w:rsidR="006A0A75">
        <w:rPr>
          <w:rFonts w:asciiTheme="minorHAnsi" w:hAnsiTheme="minorHAnsi" w:cstheme="minorHAnsi"/>
          <w:iCs/>
          <w:lang w:val="en-US"/>
        </w:rPr>
        <w:t>re</w:t>
      </w:r>
      <w:r>
        <w:rPr>
          <w:rFonts w:asciiTheme="minorHAnsi" w:hAnsiTheme="minorHAnsi" w:cstheme="minorHAnsi"/>
          <w:iCs/>
          <w:lang w:val="en-US"/>
        </w:rPr>
        <w:t xml:space="preserve"> </w:t>
      </w:r>
      <w:r w:rsidR="00A9433D">
        <w:rPr>
          <w:rFonts w:asciiTheme="minorHAnsi" w:hAnsiTheme="minorHAnsi" w:cstheme="minorHAnsi"/>
          <w:iCs/>
          <w:lang w:val="en-US"/>
        </w:rPr>
        <w:t xml:space="preserve">of his/her </w:t>
      </w:r>
      <w:r w:rsidR="009E6856">
        <w:rPr>
          <w:rFonts w:asciiTheme="minorHAnsi" w:hAnsiTheme="minorHAnsi" w:cstheme="minorHAnsi"/>
          <w:iCs/>
          <w:lang w:val="en-US"/>
        </w:rPr>
        <w:t>colored</w:t>
      </w:r>
      <w:r>
        <w:rPr>
          <w:rFonts w:asciiTheme="minorHAnsi" w:hAnsiTheme="minorHAnsi" w:cstheme="minorHAnsi"/>
          <w:iCs/>
          <w:lang w:val="en-US"/>
        </w:rPr>
        <w:t xml:space="preserve"> paper</w:t>
      </w:r>
      <w:r w:rsidR="00A9433D">
        <w:rPr>
          <w:rFonts w:asciiTheme="minorHAnsi" w:hAnsiTheme="minorHAnsi" w:cstheme="minorHAnsi"/>
          <w:iCs/>
          <w:lang w:val="en-US"/>
        </w:rPr>
        <w:t>s</w:t>
      </w:r>
      <w:r>
        <w:rPr>
          <w:rFonts w:asciiTheme="minorHAnsi" w:hAnsiTheme="minorHAnsi" w:cstheme="minorHAnsi"/>
          <w:iCs/>
          <w:lang w:val="en-US"/>
        </w:rPr>
        <w:t xml:space="preserve"> </w:t>
      </w:r>
      <w:r w:rsidR="00A2783C">
        <w:rPr>
          <w:rFonts w:asciiTheme="minorHAnsi" w:hAnsiTheme="minorHAnsi" w:cstheme="minorHAnsi"/>
          <w:iCs/>
          <w:lang w:val="en-US"/>
        </w:rPr>
        <w:t>on the grid.</w:t>
      </w:r>
    </w:p>
    <w:p w:rsidR="001409E2" w:rsidRDefault="001409E2" w:rsidP="001409E2">
      <w:pPr>
        <w:rPr>
          <w:rFonts w:asciiTheme="minorHAnsi" w:hAnsiTheme="minorHAnsi" w:cstheme="minorHAnsi"/>
          <w:iCs/>
          <w:lang w:val="en-US"/>
        </w:rPr>
      </w:pPr>
    </w:p>
    <w:p w:rsidR="00F239C6" w:rsidRDefault="00F239C6" w:rsidP="001409E2">
      <w:pPr>
        <w:rPr>
          <w:rFonts w:asciiTheme="minorHAnsi" w:hAnsiTheme="minorHAnsi" w:cstheme="minorHAnsi"/>
          <w:iCs/>
          <w:lang w:val="en-US"/>
        </w:rPr>
      </w:pPr>
    </w:p>
    <w:p w:rsidR="00F239C6" w:rsidRPr="009E6856" w:rsidRDefault="00F239C6" w:rsidP="001409E2">
      <w:pPr>
        <w:rPr>
          <w:rFonts w:asciiTheme="minorHAnsi" w:hAnsiTheme="minorHAnsi" w:cstheme="minorHAnsi"/>
          <w:iCs/>
          <w:u w:val="single"/>
          <w:lang w:val="en-US"/>
        </w:rPr>
      </w:pPr>
      <w:r w:rsidRPr="009E6856">
        <w:rPr>
          <w:rFonts w:asciiTheme="minorHAnsi" w:hAnsiTheme="minorHAnsi" w:cstheme="minorHAnsi"/>
          <w:iCs/>
          <w:u w:val="single"/>
          <w:lang w:val="en-US"/>
        </w:rPr>
        <w:t xml:space="preserve">Playtime </w:t>
      </w:r>
    </w:p>
    <w:p w:rsidR="00F239C6" w:rsidRDefault="00F239C6" w:rsidP="001409E2">
      <w:pPr>
        <w:rPr>
          <w:rFonts w:asciiTheme="minorHAnsi" w:hAnsiTheme="minorHAnsi" w:cstheme="minorHAnsi"/>
          <w:iCs/>
          <w:lang w:val="en-US"/>
        </w:rPr>
      </w:pPr>
    </w:p>
    <w:p w:rsidR="00F239C6" w:rsidRDefault="00F239C6" w:rsidP="001409E2">
      <w:pPr>
        <w:rPr>
          <w:rFonts w:asciiTheme="minorHAnsi" w:hAnsiTheme="minorHAnsi" w:cstheme="minorHAnsi"/>
          <w:iCs/>
          <w:lang w:val="en-US"/>
        </w:rPr>
      </w:pPr>
    </w:p>
    <w:p w:rsidR="00F239C6" w:rsidRDefault="00F239C6" w:rsidP="001409E2">
      <w:pPr>
        <w:rPr>
          <w:rFonts w:asciiTheme="minorHAnsi" w:hAnsiTheme="minorHAnsi" w:cstheme="minorHAnsi"/>
          <w:iCs/>
          <w:lang w:val="en-US"/>
        </w:rPr>
      </w:pPr>
      <w:r w:rsidRPr="009E6856">
        <w:rPr>
          <w:rFonts w:asciiTheme="minorHAnsi" w:hAnsiTheme="minorHAnsi" w:cstheme="minorHAnsi"/>
          <w:b/>
          <w:iCs/>
          <w:lang w:val="en-US"/>
        </w:rPr>
        <w:t xml:space="preserve">Student </w:t>
      </w:r>
      <w:proofErr w:type="gramStart"/>
      <w:r w:rsidRPr="009E6856">
        <w:rPr>
          <w:rFonts w:asciiTheme="minorHAnsi" w:hAnsiTheme="minorHAnsi" w:cstheme="minorHAnsi"/>
          <w:b/>
          <w:iCs/>
          <w:lang w:val="en-US"/>
        </w:rPr>
        <w:t>A :</w:t>
      </w:r>
      <w:proofErr w:type="gramEnd"/>
      <w:r w:rsidR="005D4F59">
        <w:rPr>
          <w:rFonts w:asciiTheme="minorHAnsi" w:hAnsiTheme="minorHAnsi" w:cstheme="minorHAnsi"/>
          <w:iCs/>
          <w:lang w:val="en-US"/>
        </w:rPr>
        <w:t xml:space="preserve"> Y</w:t>
      </w:r>
      <w:r>
        <w:rPr>
          <w:rFonts w:asciiTheme="minorHAnsi" w:hAnsiTheme="minorHAnsi" w:cstheme="minorHAnsi"/>
          <w:iCs/>
          <w:lang w:val="en-US"/>
        </w:rPr>
        <w:t xml:space="preserve">ou can be the first </w:t>
      </w:r>
      <w:r w:rsidRPr="00A2783C">
        <w:rPr>
          <w:rFonts w:asciiTheme="minorHAnsi" w:hAnsiTheme="minorHAnsi" w:cstheme="minorHAnsi"/>
          <w:i/>
          <w:iCs/>
          <w:lang w:val="en-US"/>
        </w:rPr>
        <w:t>or</w:t>
      </w:r>
      <w:r>
        <w:rPr>
          <w:rFonts w:asciiTheme="minorHAnsi" w:hAnsiTheme="minorHAnsi" w:cstheme="minorHAnsi"/>
          <w:iCs/>
          <w:lang w:val="en-US"/>
        </w:rPr>
        <w:t xml:space="preserve">  it’s your tu</w:t>
      </w:r>
      <w:r w:rsidR="00490692">
        <w:rPr>
          <w:rFonts w:asciiTheme="minorHAnsi" w:hAnsiTheme="minorHAnsi" w:cstheme="minorHAnsi"/>
          <w:iCs/>
          <w:lang w:val="en-US"/>
        </w:rPr>
        <w:t>r</w:t>
      </w:r>
      <w:r>
        <w:rPr>
          <w:rFonts w:asciiTheme="minorHAnsi" w:hAnsiTheme="minorHAnsi" w:cstheme="minorHAnsi"/>
          <w:iCs/>
          <w:lang w:val="en-US"/>
        </w:rPr>
        <w:t>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67"/>
      </w:tblGrid>
      <w:tr w:rsidR="00F239C6" w:rsidTr="009E6856">
        <w:tc>
          <w:tcPr>
            <w:tcW w:w="5343" w:type="dxa"/>
          </w:tcPr>
          <w:p w:rsidR="00F239C6" w:rsidRDefault="00F239C6" w:rsidP="001409E2">
            <w:pPr>
              <w:rPr>
                <w:rFonts w:asciiTheme="minorHAnsi" w:hAnsiTheme="minorHAnsi" w:cstheme="minorHAnsi"/>
                <w:iCs/>
                <w:lang w:val="en-US"/>
              </w:rPr>
            </w:pPr>
            <w:r w:rsidRPr="009E6856">
              <w:rPr>
                <w:rFonts w:asciiTheme="minorHAnsi" w:hAnsiTheme="minorHAnsi" w:cstheme="minorHAnsi"/>
                <w:b/>
                <w:iCs/>
                <w:lang w:val="en-US"/>
              </w:rPr>
              <w:t xml:space="preserve">Student </w:t>
            </w:r>
            <w:proofErr w:type="gramStart"/>
            <w:r w:rsidRPr="009E6856">
              <w:rPr>
                <w:rFonts w:asciiTheme="minorHAnsi" w:hAnsiTheme="minorHAnsi" w:cstheme="minorHAnsi"/>
                <w:b/>
                <w:iCs/>
                <w:lang w:val="en-US"/>
              </w:rPr>
              <w:t xml:space="preserve">B </w:t>
            </w:r>
            <w:r w:rsidR="009E6856" w:rsidRPr="009E6856">
              <w:rPr>
                <w:rFonts w:asciiTheme="minorHAnsi" w:hAnsiTheme="minorHAnsi" w:cstheme="minorHAnsi"/>
                <w:b/>
                <w:iCs/>
                <w:lang w:val="en-US"/>
              </w:rPr>
              <w:t>:</w:t>
            </w:r>
            <w:proofErr w:type="gramEnd"/>
            <w:r w:rsidR="009E6856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One plus six plus two equals nine. I put my </w:t>
            </w:r>
            <w:r w:rsidR="00490692">
              <w:rPr>
                <w:rFonts w:asciiTheme="minorHAnsi" w:hAnsiTheme="minorHAnsi" w:cstheme="minorHAnsi"/>
                <w:iCs/>
                <w:lang w:val="en-US"/>
              </w:rPr>
              <w:t>colored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 paper on nine.</w:t>
            </w:r>
          </w:p>
          <w:p w:rsidR="00F239C6" w:rsidRDefault="00F239C6" w:rsidP="001409E2">
            <w:pPr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 xml:space="preserve">Now it’s your turn. </w:t>
            </w:r>
          </w:p>
          <w:p w:rsidR="00F239C6" w:rsidRDefault="00F239C6" w:rsidP="001409E2">
            <w:pPr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5343" w:type="dxa"/>
          </w:tcPr>
          <w:p w:rsidR="00F239C6" w:rsidRDefault="00F239C6" w:rsidP="00F239C6">
            <w:pPr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65408" behindDoc="0" locked="0" layoutInCell="1" allowOverlap="1" wp14:anchorId="742A182D" wp14:editId="0DEE6B2A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-1270</wp:posOffset>
                  </wp:positionV>
                  <wp:extent cx="1551571" cy="1030605"/>
                  <wp:effectExtent l="0" t="0" r="0" b="0"/>
                  <wp:wrapNone/>
                  <wp:docPr id="18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571" cy="103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239C6" w:rsidRDefault="00F239C6" w:rsidP="001409E2">
      <w:pPr>
        <w:rPr>
          <w:rFonts w:asciiTheme="minorHAnsi" w:hAnsiTheme="minorHAnsi" w:cstheme="minorHAnsi"/>
          <w:iCs/>
          <w:lang w:val="en-US"/>
        </w:rPr>
      </w:pPr>
    </w:p>
    <w:p w:rsidR="009E6856" w:rsidRDefault="00F239C6" w:rsidP="001409E2">
      <w:pPr>
        <w:rPr>
          <w:rFonts w:asciiTheme="minorHAnsi" w:hAnsiTheme="minorHAnsi" w:cstheme="minorHAnsi"/>
          <w:iCs/>
          <w:lang w:val="en-US"/>
        </w:rPr>
      </w:pPr>
      <w:r w:rsidRPr="009E6856">
        <w:rPr>
          <w:rFonts w:asciiTheme="minorHAnsi" w:hAnsiTheme="minorHAnsi" w:cstheme="minorHAnsi"/>
          <w:b/>
          <w:iCs/>
          <w:lang w:val="en-US"/>
        </w:rPr>
        <w:t xml:space="preserve">Student </w:t>
      </w:r>
      <w:proofErr w:type="gramStart"/>
      <w:r w:rsidRPr="009E6856">
        <w:rPr>
          <w:rFonts w:asciiTheme="minorHAnsi" w:hAnsiTheme="minorHAnsi" w:cstheme="minorHAnsi"/>
          <w:b/>
          <w:iCs/>
          <w:lang w:val="en-US"/>
        </w:rPr>
        <w:t>A</w:t>
      </w:r>
      <w:r w:rsidR="005D4F59">
        <w:rPr>
          <w:rFonts w:asciiTheme="minorHAnsi" w:hAnsiTheme="minorHAnsi" w:cstheme="minorHAnsi"/>
          <w:iCs/>
          <w:lang w:val="en-US"/>
        </w:rPr>
        <w:t xml:space="preserve"> :</w:t>
      </w:r>
      <w:proofErr w:type="gramEnd"/>
      <w:r w:rsidR="005D4F59">
        <w:rPr>
          <w:rFonts w:asciiTheme="minorHAnsi" w:hAnsiTheme="minorHAnsi" w:cstheme="minorHAnsi"/>
          <w:iCs/>
          <w:lang w:val="en-US"/>
        </w:rPr>
        <w:t xml:space="preserve"> Well done </w:t>
      </w:r>
      <w:r>
        <w:rPr>
          <w:rFonts w:asciiTheme="minorHAnsi" w:hAnsiTheme="minorHAnsi" w:cstheme="minorHAnsi"/>
          <w:iCs/>
          <w:lang w:val="en-US"/>
        </w:rPr>
        <w:t>!</w:t>
      </w:r>
      <w:r w:rsidR="009E6856">
        <w:rPr>
          <w:rFonts w:asciiTheme="minorHAnsi" w:hAnsiTheme="minorHAnsi" w:cstheme="minorHAnsi"/>
          <w:iCs/>
          <w:lang w:val="en-US"/>
        </w:rPr>
        <w:t xml:space="preserve"> It</w:t>
      </w:r>
      <w:r w:rsidR="005D4F59">
        <w:rPr>
          <w:rFonts w:asciiTheme="minorHAnsi" w:hAnsiTheme="minorHAnsi" w:cstheme="minorHAnsi"/>
          <w:iCs/>
          <w:lang w:val="en-US"/>
        </w:rPr>
        <w:t>’</w:t>
      </w:r>
      <w:r w:rsidR="009E6856">
        <w:rPr>
          <w:rFonts w:asciiTheme="minorHAnsi" w:hAnsiTheme="minorHAnsi" w:cstheme="minorHAnsi"/>
          <w:iCs/>
          <w:lang w:val="en-US"/>
        </w:rPr>
        <w:t xml:space="preserve">s my turn. </w:t>
      </w:r>
    </w:p>
    <w:p w:rsidR="009E6856" w:rsidRDefault="009E6856" w:rsidP="001409E2">
      <w:pPr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 xml:space="preserve">(Throwing the dices) </w:t>
      </w:r>
    </w:p>
    <w:p w:rsidR="00F239C6" w:rsidRDefault="009E6856" w:rsidP="001409E2">
      <w:pPr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>Oh it’</w:t>
      </w:r>
      <w:r w:rsidR="00490692">
        <w:rPr>
          <w:rFonts w:asciiTheme="minorHAnsi" w:hAnsiTheme="minorHAnsi" w:cstheme="minorHAnsi"/>
          <w:iCs/>
          <w:lang w:val="en-US"/>
        </w:rPr>
        <w:t xml:space="preserve">s impossible! </w:t>
      </w:r>
      <w:r>
        <w:rPr>
          <w:rFonts w:asciiTheme="minorHAnsi" w:hAnsiTheme="minorHAnsi" w:cstheme="minorHAnsi"/>
          <w:iCs/>
          <w:lang w:val="en-US"/>
        </w:rPr>
        <w:t>I pass my turn. It’s your turn.</w:t>
      </w:r>
    </w:p>
    <w:p w:rsidR="009E6856" w:rsidRDefault="009E6856" w:rsidP="001409E2">
      <w:pPr>
        <w:rPr>
          <w:rFonts w:asciiTheme="minorHAnsi" w:hAnsiTheme="minorHAnsi" w:cstheme="minorHAnsi"/>
          <w:iCs/>
          <w:lang w:val="en-US"/>
        </w:rPr>
      </w:pPr>
    </w:p>
    <w:p w:rsidR="009E6856" w:rsidRDefault="009E6856" w:rsidP="001409E2">
      <w:pPr>
        <w:rPr>
          <w:rFonts w:asciiTheme="minorHAnsi" w:hAnsiTheme="minorHAnsi" w:cstheme="minorHAnsi"/>
          <w:iCs/>
          <w:lang w:val="en-US"/>
        </w:rPr>
      </w:pPr>
    </w:p>
    <w:p w:rsidR="009E6856" w:rsidRDefault="009E6856" w:rsidP="001409E2">
      <w:pPr>
        <w:rPr>
          <w:rFonts w:asciiTheme="minorHAnsi" w:hAnsiTheme="minorHAnsi" w:cstheme="minorHAnsi"/>
          <w:iCs/>
          <w:lang w:val="en-US"/>
        </w:rPr>
      </w:pPr>
      <w:r w:rsidRPr="009E6856">
        <w:rPr>
          <w:rFonts w:asciiTheme="minorHAnsi" w:hAnsiTheme="minorHAnsi" w:cstheme="minorHAnsi"/>
          <w:b/>
          <w:iCs/>
          <w:lang w:val="en-US"/>
        </w:rPr>
        <w:t xml:space="preserve">Student B and </w:t>
      </w:r>
      <w:proofErr w:type="gramStart"/>
      <w:r w:rsidRPr="009E6856">
        <w:rPr>
          <w:rFonts w:asciiTheme="minorHAnsi" w:hAnsiTheme="minorHAnsi" w:cstheme="minorHAnsi"/>
          <w:b/>
          <w:iCs/>
          <w:lang w:val="en-US"/>
        </w:rPr>
        <w:t>A</w:t>
      </w:r>
      <w:r w:rsidR="005D4F59">
        <w:rPr>
          <w:rFonts w:asciiTheme="minorHAnsi" w:hAnsiTheme="minorHAnsi" w:cstheme="minorHAnsi"/>
          <w:iCs/>
          <w:lang w:val="en-US"/>
        </w:rPr>
        <w:t xml:space="preserve"> :</w:t>
      </w:r>
      <w:proofErr w:type="gramEnd"/>
      <w:r w:rsidR="005D4F59">
        <w:rPr>
          <w:rFonts w:asciiTheme="minorHAnsi" w:hAnsiTheme="minorHAnsi" w:cstheme="minorHAnsi"/>
          <w:iCs/>
          <w:lang w:val="en-US"/>
        </w:rPr>
        <w:t xml:space="preserve"> L</w:t>
      </w:r>
      <w:r>
        <w:rPr>
          <w:rFonts w:asciiTheme="minorHAnsi" w:hAnsiTheme="minorHAnsi" w:cstheme="minorHAnsi"/>
          <w:iCs/>
          <w:lang w:val="en-US"/>
        </w:rPr>
        <w:t xml:space="preserve">et’s count our papers. </w:t>
      </w:r>
    </w:p>
    <w:p w:rsidR="009E6856" w:rsidRDefault="009E6856" w:rsidP="001409E2">
      <w:pPr>
        <w:rPr>
          <w:rFonts w:asciiTheme="minorHAnsi" w:hAnsiTheme="minorHAnsi" w:cstheme="minorHAnsi"/>
          <w:iCs/>
          <w:lang w:val="en-US"/>
        </w:rPr>
      </w:pPr>
    </w:p>
    <w:p w:rsidR="009E6856" w:rsidRDefault="009E6856" w:rsidP="001409E2">
      <w:pPr>
        <w:rPr>
          <w:rFonts w:asciiTheme="minorHAnsi" w:hAnsiTheme="minorHAnsi" w:cstheme="minorHAnsi"/>
          <w:iCs/>
          <w:lang w:val="en-US"/>
        </w:rPr>
      </w:pPr>
      <w:r w:rsidRPr="009E6856">
        <w:rPr>
          <w:rFonts w:asciiTheme="minorHAnsi" w:hAnsiTheme="minorHAnsi" w:cstheme="minorHAnsi"/>
          <w:b/>
          <w:iCs/>
          <w:lang w:val="en-US"/>
        </w:rPr>
        <w:t>Student A</w:t>
      </w:r>
      <w:r>
        <w:rPr>
          <w:rFonts w:asciiTheme="minorHAnsi" w:hAnsiTheme="minorHAnsi" w:cstheme="minorHAnsi"/>
          <w:iCs/>
          <w:lang w:val="en-US"/>
        </w:rPr>
        <w:t xml:space="preserve"> (white papers</w:t>
      </w:r>
      <w:proofErr w:type="gramStart"/>
      <w:r>
        <w:rPr>
          <w:rFonts w:asciiTheme="minorHAnsi" w:hAnsiTheme="minorHAnsi" w:cstheme="minorHAnsi"/>
          <w:iCs/>
          <w:lang w:val="en-US"/>
        </w:rPr>
        <w:t>) :</w:t>
      </w:r>
      <w:proofErr w:type="gramEnd"/>
      <w:r>
        <w:rPr>
          <w:rFonts w:asciiTheme="minorHAnsi" w:hAnsiTheme="minorHAnsi" w:cstheme="minorHAnsi"/>
          <w:iCs/>
          <w:lang w:val="en-US"/>
        </w:rPr>
        <w:t xml:space="preserve"> I’m the winner! </w:t>
      </w:r>
    </w:p>
    <w:p w:rsidR="009E6856" w:rsidRPr="00FB2A46" w:rsidRDefault="009E6856" w:rsidP="001409E2">
      <w:pPr>
        <w:rPr>
          <w:rFonts w:asciiTheme="minorHAnsi" w:hAnsiTheme="minorHAnsi" w:cstheme="minorHAnsi"/>
          <w:iCs/>
          <w:lang w:val="en-US"/>
        </w:rPr>
        <w:sectPr w:rsidR="009E6856" w:rsidRPr="00FB2A46" w:rsidSect="00574CCF">
          <w:footerReference w:type="default" r:id="rId20"/>
          <w:pgSz w:w="11906" w:h="16838"/>
          <w:pgMar w:top="539" w:right="680" w:bottom="680" w:left="680" w:header="284" w:footer="174" w:gutter="0"/>
          <w:cols w:space="720"/>
          <w:formProt w:val="0"/>
          <w:docGrid w:linePitch="600" w:charSpace="32768"/>
        </w:sectPr>
      </w:pPr>
      <w:r w:rsidRPr="009E6856">
        <w:rPr>
          <w:rFonts w:asciiTheme="minorHAnsi" w:hAnsiTheme="minorHAnsi" w:cstheme="minorHAnsi"/>
          <w:b/>
          <w:iCs/>
          <w:lang w:val="en-US"/>
        </w:rPr>
        <w:t>Student B</w:t>
      </w:r>
      <w:r w:rsidR="00490692">
        <w:rPr>
          <w:rFonts w:asciiTheme="minorHAnsi" w:hAnsiTheme="minorHAnsi" w:cstheme="minorHAnsi"/>
          <w:iCs/>
          <w:lang w:val="en-US"/>
        </w:rPr>
        <w:t xml:space="preserve"> : C</w:t>
      </w:r>
      <w:r w:rsidR="005D4F59">
        <w:rPr>
          <w:rFonts w:asciiTheme="minorHAnsi" w:hAnsiTheme="minorHAnsi" w:cstheme="minorHAnsi"/>
          <w:iCs/>
          <w:lang w:val="en-US"/>
        </w:rPr>
        <w:t>ongratulations</w:t>
      </w:r>
      <w:r>
        <w:rPr>
          <w:rFonts w:asciiTheme="minorHAnsi" w:hAnsiTheme="minorHAnsi" w:cstheme="minorHAnsi"/>
          <w:iCs/>
          <w:lang w:val="en-US"/>
        </w:rPr>
        <w:t>!</w:t>
      </w:r>
    </w:p>
    <w:p w:rsidR="00B361E0" w:rsidRPr="00241359" w:rsidRDefault="00CE2959" w:rsidP="00B361E0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sz w:val="28"/>
          <w:lang w:val="en-US"/>
        </w:rPr>
        <w:t>Chanson</w:t>
      </w:r>
    </w:p>
    <w:p w:rsidR="00B361E0" w:rsidRPr="00F84A93" w:rsidRDefault="00B361E0" w:rsidP="00B361E0">
      <w:pPr>
        <w:jc w:val="both"/>
        <w:rPr>
          <w:rFonts w:asciiTheme="minorHAnsi" w:hAnsiTheme="minorHAnsi" w:cstheme="minorHAnsi"/>
          <w:b/>
          <w:bCs/>
          <w:i/>
          <w:iCs/>
          <w:sz w:val="20"/>
          <w:lang w:val="en-US"/>
        </w:rPr>
      </w:pPr>
    </w:p>
    <w:p w:rsidR="00241359" w:rsidRPr="00241359" w:rsidRDefault="00241359" w:rsidP="00CE2959">
      <w:pPr>
        <w:jc w:val="both"/>
        <w:rPr>
          <w:rFonts w:asciiTheme="minorHAnsi" w:hAnsiTheme="minorHAnsi" w:cstheme="minorHAnsi"/>
          <w:iCs/>
          <w:lang w:val="en-US"/>
        </w:rPr>
      </w:pPr>
    </w:p>
    <w:p w:rsidR="00F84A93" w:rsidRPr="00241359" w:rsidRDefault="00F84A93" w:rsidP="00F84A93">
      <w:pPr>
        <w:jc w:val="both"/>
        <w:rPr>
          <w:rFonts w:asciiTheme="minorHAnsi" w:hAnsiTheme="minorHAnsi" w:cstheme="minorHAnsi"/>
          <w:iCs/>
          <w:sz w:val="12"/>
          <w:szCs w:val="12"/>
          <w:lang w:val="en-US"/>
        </w:rPr>
      </w:pPr>
    </w:p>
    <w:p w:rsidR="00241359" w:rsidRPr="00241359" w:rsidRDefault="00F84A93" w:rsidP="00F84A93">
      <w:pPr>
        <w:jc w:val="both"/>
        <w:rPr>
          <w:rFonts w:asciiTheme="minorHAnsi" w:hAnsiTheme="minorHAnsi" w:cstheme="minorHAnsi"/>
          <w:iCs/>
          <w:lang w:val="en-US"/>
        </w:rPr>
      </w:pPr>
      <w:r w:rsidRPr="00241359">
        <w:rPr>
          <w:rFonts w:asciiTheme="minorHAnsi" w:hAnsiTheme="minorHAnsi" w:cstheme="minorHAnsi"/>
          <w:b/>
          <w:i/>
          <w:iCs/>
          <w:lang w:val="en-US"/>
        </w:rPr>
        <w:t>Chorus</w:t>
      </w:r>
    </w:p>
    <w:p w:rsidR="00241359" w:rsidRDefault="00241359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CE29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</w:p>
    <w:p w:rsidR="00F84A93" w:rsidRPr="00241359" w:rsidRDefault="00CE2959" w:rsidP="00F84A93">
      <w:pPr>
        <w:jc w:val="both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sz w:val="28"/>
          <w:lang w:val="en-US"/>
        </w:rPr>
        <w:t xml:space="preserve">Chanson </w:t>
      </w:r>
    </w:p>
    <w:p w:rsidR="00F84A93" w:rsidRPr="00F84A93" w:rsidRDefault="00F84A93" w:rsidP="00F84A93">
      <w:pPr>
        <w:jc w:val="both"/>
        <w:rPr>
          <w:rFonts w:asciiTheme="minorHAnsi" w:hAnsiTheme="minorHAnsi" w:cstheme="minorHAnsi"/>
          <w:b/>
          <w:bCs/>
          <w:i/>
          <w:iCs/>
          <w:sz w:val="20"/>
          <w:lang w:val="en-US"/>
        </w:rPr>
      </w:pPr>
    </w:p>
    <w:p w:rsidR="00F84A93" w:rsidRPr="00241359" w:rsidRDefault="00F84A93" w:rsidP="00F84A93">
      <w:pPr>
        <w:jc w:val="both"/>
        <w:rPr>
          <w:rFonts w:asciiTheme="minorHAnsi" w:hAnsiTheme="minorHAnsi" w:cstheme="minorHAnsi"/>
          <w:iCs/>
          <w:sz w:val="12"/>
          <w:szCs w:val="12"/>
          <w:lang w:val="en-US"/>
        </w:rPr>
      </w:pPr>
    </w:p>
    <w:p w:rsidR="00F84A93" w:rsidRPr="00241359" w:rsidRDefault="00F84A93" w:rsidP="00F84A93">
      <w:pPr>
        <w:jc w:val="both"/>
        <w:rPr>
          <w:rFonts w:asciiTheme="minorHAnsi" w:hAnsiTheme="minorHAnsi" w:cstheme="minorHAnsi"/>
          <w:b/>
          <w:i/>
          <w:iCs/>
          <w:lang w:val="en-US"/>
        </w:rPr>
      </w:pPr>
      <w:r w:rsidRPr="00241359">
        <w:rPr>
          <w:rFonts w:asciiTheme="minorHAnsi" w:hAnsiTheme="minorHAnsi" w:cstheme="minorHAnsi"/>
          <w:b/>
          <w:i/>
          <w:iCs/>
          <w:lang w:val="en-US"/>
        </w:rPr>
        <w:t>Chorus</w:t>
      </w:r>
    </w:p>
    <w:p w:rsidR="00F84A93" w:rsidRPr="00241359" w:rsidRDefault="00F84A93" w:rsidP="00F84A93">
      <w:pPr>
        <w:jc w:val="both"/>
        <w:rPr>
          <w:rFonts w:asciiTheme="minorHAnsi" w:hAnsiTheme="minorHAnsi" w:cstheme="minorHAnsi"/>
          <w:i/>
          <w:iCs/>
          <w:sz w:val="12"/>
          <w:szCs w:val="12"/>
          <w:lang w:val="en-US"/>
        </w:rPr>
      </w:pPr>
    </w:p>
    <w:sectPr w:rsidR="00F84A93" w:rsidRPr="00241359" w:rsidSect="00F84A93">
      <w:pgSz w:w="16838" w:h="11906" w:orient="landscape" w:code="9"/>
      <w:pgMar w:top="680" w:right="539" w:bottom="680" w:left="680" w:header="284" w:footer="176" w:gutter="0"/>
      <w:cols w:num="3"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641" w:rsidRDefault="00F51641">
      <w:r>
        <w:separator/>
      </w:r>
    </w:p>
  </w:endnote>
  <w:endnote w:type="continuationSeparator" w:id="0">
    <w:p w:rsidR="00F51641" w:rsidRDefault="00F5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97" w:rsidRDefault="00B84048" w:rsidP="009A27AE">
    <w:pPr>
      <w:jc w:val="center"/>
    </w:pPr>
    <w:r>
      <w:t>2022-</w:t>
    </w:r>
    <w:hyperlink r:id="rId1" w:history="1">
      <w:r w:rsidR="009A27AE" w:rsidRPr="005106E6">
        <w:rPr>
          <w:rStyle w:val="Lienhypertexte"/>
          <w:rFonts w:ascii="Arial" w:hAnsi="Arial"/>
          <w:i/>
          <w:sz w:val="20"/>
          <w:szCs w:val="20"/>
        </w:rPr>
        <w:t>Mission langues vivantes 76</w:t>
      </w:r>
    </w:hyperlink>
    <w:r w:rsidR="009A27AE">
      <w:rPr>
        <w:rFonts w:ascii="Arial" w:hAnsi="Arial"/>
        <w:i/>
        <w:color w:val="000000"/>
        <w:sz w:val="20"/>
        <w:szCs w:val="20"/>
      </w:rPr>
      <w:t xml:space="preserve"> – Académie de Rouen- Région académique de N</w:t>
    </w:r>
    <w:r w:rsidR="005106E6">
      <w:rPr>
        <w:rFonts w:ascii="Arial" w:hAnsi="Arial"/>
        <w:i/>
        <w:color w:val="000000"/>
        <w:sz w:val="20"/>
        <w:szCs w:val="20"/>
      </w:rPr>
      <w:t>ORMANDIE</w:t>
    </w:r>
  </w:p>
  <w:p w:rsidR="001E4597" w:rsidRDefault="001E45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641" w:rsidRDefault="00F51641">
      <w:r>
        <w:separator/>
      </w:r>
    </w:p>
  </w:footnote>
  <w:footnote w:type="continuationSeparator" w:id="0">
    <w:p w:rsidR="00F51641" w:rsidRDefault="00F5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CDE"/>
    <w:multiLevelType w:val="hybridMultilevel"/>
    <w:tmpl w:val="DFE4E3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6791"/>
    <w:multiLevelType w:val="hybridMultilevel"/>
    <w:tmpl w:val="4B8A6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72DB"/>
    <w:multiLevelType w:val="hybridMultilevel"/>
    <w:tmpl w:val="8B164700"/>
    <w:lvl w:ilvl="0" w:tplc="2CFE8F8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247D"/>
    <w:multiLevelType w:val="hybridMultilevel"/>
    <w:tmpl w:val="40E87072"/>
    <w:lvl w:ilvl="0" w:tplc="C9CAD2B6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  <w:color w:val="FF6600"/>
        <w:sz w:val="22"/>
      </w:rPr>
    </w:lvl>
    <w:lvl w:ilvl="1" w:tplc="040C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4" w15:restartNumberingAfterBreak="0">
    <w:nsid w:val="1B996377"/>
    <w:multiLevelType w:val="hybridMultilevel"/>
    <w:tmpl w:val="5142DDFC"/>
    <w:lvl w:ilvl="0" w:tplc="02FCC62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D46E23"/>
    <w:multiLevelType w:val="multilevel"/>
    <w:tmpl w:val="2B5E2D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8B43BD2"/>
    <w:multiLevelType w:val="hybridMultilevel"/>
    <w:tmpl w:val="71CAF1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8055F"/>
    <w:multiLevelType w:val="hybridMultilevel"/>
    <w:tmpl w:val="5A62D494"/>
    <w:lvl w:ilvl="0" w:tplc="D640EF04">
      <w:numFmt w:val="bullet"/>
      <w:lvlText w:val=""/>
      <w:lvlJc w:val="left"/>
      <w:pPr>
        <w:ind w:left="939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F1CCAFF6">
      <w:numFmt w:val="bullet"/>
      <w:lvlText w:val="•"/>
      <w:lvlJc w:val="left"/>
      <w:pPr>
        <w:ind w:left="1944" w:hanging="361"/>
      </w:pPr>
      <w:rPr>
        <w:rFonts w:hint="default"/>
        <w:lang w:val="fr-FR" w:eastAsia="en-US" w:bidi="ar-SA"/>
      </w:rPr>
    </w:lvl>
    <w:lvl w:ilvl="2" w:tplc="E3EC8334">
      <w:numFmt w:val="bullet"/>
      <w:lvlText w:val="•"/>
      <w:lvlJc w:val="left"/>
      <w:pPr>
        <w:ind w:left="2949" w:hanging="361"/>
      </w:pPr>
      <w:rPr>
        <w:rFonts w:hint="default"/>
        <w:lang w:val="fr-FR" w:eastAsia="en-US" w:bidi="ar-SA"/>
      </w:rPr>
    </w:lvl>
    <w:lvl w:ilvl="3" w:tplc="F6084A6E">
      <w:numFmt w:val="bullet"/>
      <w:lvlText w:val="•"/>
      <w:lvlJc w:val="left"/>
      <w:pPr>
        <w:ind w:left="3953" w:hanging="361"/>
      </w:pPr>
      <w:rPr>
        <w:rFonts w:hint="default"/>
        <w:lang w:val="fr-FR" w:eastAsia="en-US" w:bidi="ar-SA"/>
      </w:rPr>
    </w:lvl>
    <w:lvl w:ilvl="4" w:tplc="AEF804A8">
      <w:numFmt w:val="bullet"/>
      <w:lvlText w:val="•"/>
      <w:lvlJc w:val="left"/>
      <w:pPr>
        <w:ind w:left="4958" w:hanging="361"/>
      </w:pPr>
      <w:rPr>
        <w:rFonts w:hint="default"/>
        <w:lang w:val="fr-FR" w:eastAsia="en-US" w:bidi="ar-SA"/>
      </w:rPr>
    </w:lvl>
    <w:lvl w:ilvl="5" w:tplc="148242C2">
      <w:numFmt w:val="bullet"/>
      <w:lvlText w:val="•"/>
      <w:lvlJc w:val="left"/>
      <w:pPr>
        <w:ind w:left="5963" w:hanging="361"/>
      </w:pPr>
      <w:rPr>
        <w:rFonts w:hint="default"/>
        <w:lang w:val="fr-FR" w:eastAsia="en-US" w:bidi="ar-SA"/>
      </w:rPr>
    </w:lvl>
    <w:lvl w:ilvl="6" w:tplc="9EC67AFA">
      <w:numFmt w:val="bullet"/>
      <w:lvlText w:val="•"/>
      <w:lvlJc w:val="left"/>
      <w:pPr>
        <w:ind w:left="6967" w:hanging="361"/>
      </w:pPr>
      <w:rPr>
        <w:rFonts w:hint="default"/>
        <w:lang w:val="fr-FR" w:eastAsia="en-US" w:bidi="ar-SA"/>
      </w:rPr>
    </w:lvl>
    <w:lvl w:ilvl="7" w:tplc="395CC93E">
      <w:numFmt w:val="bullet"/>
      <w:lvlText w:val="•"/>
      <w:lvlJc w:val="left"/>
      <w:pPr>
        <w:ind w:left="7972" w:hanging="361"/>
      </w:pPr>
      <w:rPr>
        <w:rFonts w:hint="default"/>
        <w:lang w:val="fr-FR" w:eastAsia="en-US" w:bidi="ar-SA"/>
      </w:rPr>
    </w:lvl>
    <w:lvl w:ilvl="8" w:tplc="EB66632A">
      <w:numFmt w:val="bullet"/>
      <w:lvlText w:val="•"/>
      <w:lvlJc w:val="left"/>
      <w:pPr>
        <w:ind w:left="8977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33FD2D71"/>
    <w:multiLevelType w:val="hybridMultilevel"/>
    <w:tmpl w:val="FC04D690"/>
    <w:lvl w:ilvl="0" w:tplc="A238CFF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23680"/>
    <w:multiLevelType w:val="hybridMultilevel"/>
    <w:tmpl w:val="29A05DE0"/>
    <w:lvl w:ilvl="0" w:tplc="C9CAD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66558"/>
    <w:multiLevelType w:val="multilevel"/>
    <w:tmpl w:val="809EC7CA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cs="Symbol" w:hint="default"/>
        <w:sz w:val="29"/>
      </w:rPr>
    </w:lvl>
    <w:lvl w:ilvl="1">
      <w:start w:val="1"/>
      <w:numFmt w:val="bullet"/>
      <w:lvlText w:val="◦"/>
      <w:lvlJc w:val="left"/>
      <w:pPr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68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0211458"/>
    <w:multiLevelType w:val="hybridMultilevel"/>
    <w:tmpl w:val="595A396A"/>
    <w:lvl w:ilvl="0" w:tplc="02FC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84DB8"/>
    <w:multiLevelType w:val="multilevel"/>
    <w:tmpl w:val="A208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97"/>
    <w:rsid w:val="00037D07"/>
    <w:rsid w:val="00087C6C"/>
    <w:rsid w:val="0012724F"/>
    <w:rsid w:val="001409E2"/>
    <w:rsid w:val="00171BEF"/>
    <w:rsid w:val="00193851"/>
    <w:rsid w:val="001C5725"/>
    <w:rsid w:val="001E4597"/>
    <w:rsid w:val="00206A12"/>
    <w:rsid w:val="00241359"/>
    <w:rsid w:val="00257841"/>
    <w:rsid w:val="00297548"/>
    <w:rsid w:val="002A072B"/>
    <w:rsid w:val="00341908"/>
    <w:rsid w:val="003A3E12"/>
    <w:rsid w:val="003E6396"/>
    <w:rsid w:val="003F49AF"/>
    <w:rsid w:val="00450ABE"/>
    <w:rsid w:val="00462D2F"/>
    <w:rsid w:val="00467725"/>
    <w:rsid w:val="00490692"/>
    <w:rsid w:val="004D60DA"/>
    <w:rsid w:val="004E4B7A"/>
    <w:rsid w:val="004E64CE"/>
    <w:rsid w:val="005012E1"/>
    <w:rsid w:val="005106E6"/>
    <w:rsid w:val="00537318"/>
    <w:rsid w:val="005470DF"/>
    <w:rsid w:val="00555EB7"/>
    <w:rsid w:val="00563C01"/>
    <w:rsid w:val="00570D95"/>
    <w:rsid w:val="00572EDD"/>
    <w:rsid w:val="00574CCF"/>
    <w:rsid w:val="00576C94"/>
    <w:rsid w:val="00582C00"/>
    <w:rsid w:val="005D4F59"/>
    <w:rsid w:val="005E6B12"/>
    <w:rsid w:val="006A0A75"/>
    <w:rsid w:val="006E3877"/>
    <w:rsid w:val="0070391F"/>
    <w:rsid w:val="0074694D"/>
    <w:rsid w:val="007A1F8F"/>
    <w:rsid w:val="007C2FCE"/>
    <w:rsid w:val="00802576"/>
    <w:rsid w:val="0083190E"/>
    <w:rsid w:val="0084135A"/>
    <w:rsid w:val="008A21C5"/>
    <w:rsid w:val="008C4D5A"/>
    <w:rsid w:val="00912842"/>
    <w:rsid w:val="0098382D"/>
    <w:rsid w:val="009907A4"/>
    <w:rsid w:val="009A27AE"/>
    <w:rsid w:val="009A5835"/>
    <w:rsid w:val="009E6856"/>
    <w:rsid w:val="00A2783C"/>
    <w:rsid w:val="00A9433D"/>
    <w:rsid w:val="00A95EE5"/>
    <w:rsid w:val="00AD214E"/>
    <w:rsid w:val="00B17ED6"/>
    <w:rsid w:val="00B361E0"/>
    <w:rsid w:val="00B84048"/>
    <w:rsid w:val="00BC54BC"/>
    <w:rsid w:val="00C92724"/>
    <w:rsid w:val="00C92795"/>
    <w:rsid w:val="00CC1719"/>
    <w:rsid w:val="00CE2959"/>
    <w:rsid w:val="00D3023D"/>
    <w:rsid w:val="00D4604D"/>
    <w:rsid w:val="00D6386D"/>
    <w:rsid w:val="00D755F6"/>
    <w:rsid w:val="00D76CF6"/>
    <w:rsid w:val="00DC7434"/>
    <w:rsid w:val="00E22FDA"/>
    <w:rsid w:val="00E85EAC"/>
    <w:rsid w:val="00F20E01"/>
    <w:rsid w:val="00F239C6"/>
    <w:rsid w:val="00F51641"/>
    <w:rsid w:val="00F84A93"/>
    <w:rsid w:val="00F97A35"/>
    <w:rsid w:val="00FA2812"/>
    <w:rsid w:val="00FB2A46"/>
    <w:rsid w:val="00FB3327"/>
    <w:rsid w:val="00FD3E01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57D2C2-3555-4901-94D9-55F6A0C3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2">
    <w:name w:val="heading 2"/>
    <w:basedOn w:val="Normal"/>
    <w:link w:val="Titre2Car"/>
    <w:uiPriority w:val="1"/>
    <w:qFormat/>
    <w:rsid w:val="007C2FCE"/>
    <w:pPr>
      <w:suppressAutoHyphens w:val="0"/>
      <w:autoSpaceDE w:val="0"/>
      <w:autoSpaceDN w:val="0"/>
      <w:ind w:left="219"/>
      <w:textAlignment w:val="auto"/>
      <w:outlineLvl w:val="1"/>
    </w:pPr>
    <w:rPr>
      <w:rFonts w:ascii="Calibri" w:eastAsia="Calibri" w:hAnsi="Calibri" w:cs="Calibri"/>
      <w:b/>
      <w:bCs/>
      <w:kern w:val="0"/>
      <w:u w:val="single" w:color="000000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sz w:val="29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Illustration">
    <w:name w:val="Illustration"/>
    <w:basedOn w:val="Lgende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D76CF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07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07"/>
    <w:rPr>
      <w:rFonts w:ascii="Tahoma" w:hAnsi="Tahoma"/>
      <w:sz w:val="16"/>
      <w:szCs w:val="14"/>
    </w:rPr>
  </w:style>
  <w:style w:type="table" w:customStyle="1" w:styleId="Grilledutableau1">
    <w:name w:val="Grille du tableau1"/>
    <w:basedOn w:val="TableauNormal"/>
    <w:next w:val="Grilledutableau"/>
    <w:uiPriority w:val="39"/>
    <w:rsid w:val="005E6B12"/>
    <w:pPr>
      <w:textAlignment w:val="auto"/>
    </w:pPr>
    <w:rPr>
      <w:rFonts w:ascii="Garamond" w:eastAsia="Times New Roman" w:hAnsi="Garamond" w:cs="Georgia"/>
      <w:color w:val="343434"/>
      <w:kern w:val="0"/>
      <w:sz w:val="22"/>
      <w:szCs w:val="22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5E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FD3E01"/>
    <w:pPr>
      <w:ind w:left="720"/>
      <w:contextualSpacing/>
    </w:pPr>
    <w:rPr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5012E1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7C2FCE"/>
    <w:rPr>
      <w:rFonts w:ascii="Calibri" w:eastAsia="Calibri" w:hAnsi="Calibri" w:cs="Calibri"/>
      <w:b/>
      <w:bCs/>
      <w:kern w:val="0"/>
      <w:u w:val="single" w:color="000000"/>
      <w:lang w:eastAsia="en-US" w:bidi="ar-SA"/>
    </w:rPr>
  </w:style>
  <w:style w:type="character" w:customStyle="1" w:styleId="sentence-wrapperwithout-hover">
    <w:name w:val="sentence-wrapper_without-hover"/>
    <w:basedOn w:val="Policepardfaut"/>
    <w:rsid w:val="007C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carteur.ien-tourcoing-est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missionmaths76.spip.ac-rouen.fr/spip.php?article111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wyv-4sOsrc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ission-langues-76.spip.ac-roue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mazaria</dc:creator>
  <cp:lastModifiedBy>Catherine Legrand</cp:lastModifiedBy>
  <cp:revision>4</cp:revision>
  <cp:lastPrinted>2020-05-08T10:50:00Z</cp:lastPrinted>
  <dcterms:created xsi:type="dcterms:W3CDTF">2022-03-07T21:04:00Z</dcterms:created>
  <dcterms:modified xsi:type="dcterms:W3CDTF">2022-03-07T21:29:00Z</dcterms:modified>
  <dc:language>fr-FR</dc:language>
</cp:coreProperties>
</file>